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A9" w:rsidRPr="00E05775" w:rsidRDefault="000863CA" w:rsidP="00E05775">
      <w:pPr>
        <w:pStyle w:val="a7"/>
        <w:keepNext/>
        <w:ind w:left="4395" w:firstLine="18"/>
        <w:rPr>
          <w:rFonts w:ascii="Times New Roman" w:hAnsi="Times New Roman"/>
          <w:i/>
          <w:sz w:val="26"/>
          <w:szCs w:val="26"/>
        </w:rPr>
      </w:pPr>
      <w:r w:rsidRPr="00E05775">
        <w:rPr>
          <w:rFonts w:ascii="Times New Roman" w:hAnsi="Times New Roman"/>
          <w:i/>
          <w:sz w:val="26"/>
          <w:szCs w:val="26"/>
        </w:rPr>
        <w:t>Приложение 4</w:t>
      </w:r>
    </w:p>
    <w:p w:rsidR="003E23A9" w:rsidRPr="00E05775" w:rsidRDefault="003E23A9" w:rsidP="00E05775">
      <w:pPr>
        <w:keepNext/>
        <w:ind w:left="4395" w:firstLine="18"/>
        <w:jc w:val="center"/>
        <w:rPr>
          <w:i/>
          <w:snapToGrid w:val="0"/>
          <w:sz w:val="26"/>
          <w:szCs w:val="26"/>
        </w:rPr>
      </w:pPr>
      <w:r w:rsidRPr="00E05775">
        <w:rPr>
          <w:i/>
          <w:snapToGrid w:val="0"/>
          <w:sz w:val="26"/>
          <w:szCs w:val="26"/>
        </w:rPr>
        <w:t>к Закону Чувашской Республики</w:t>
      </w:r>
    </w:p>
    <w:p w:rsidR="003E23A9" w:rsidRPr="00E05775" w:rsidRDefault="0055578D" w:rsidP="00E05775">
      <w:pPr>
        <w:keepNext/>
        <w:ind w:left="4395" w:firstLine="18"/>
        <w:jc w:val="center"/>
        <w:rPr>
          <w:i/>
          <w:snapToGrid w:val="0"/>
          <w:sz w:val="26"/>
          <w:szCs w:val="26"/>
        </w:rPr>
      </w:pPr>
      <w:r w:rsidRPr="00E05775">
        <w:rPr>
          <w:i/>
          <w:snapToGrid w:val="0"/>
          <w:sz w:val="26"/>
          <w:szCs w:val="26"/>
        </w:rPr>
        <w:t>"</w:t>
      </w:r>
      <w:r w:rsidR="003E23A9" w:rsidRPr="00E05775">
        <w:rPr>
          <w:i/>
          <w:snapToGrid w:val="0"/>
          <w:sz w:val="26"/>
          <w:szCs w:val="26"/>
        </w:rPr>
        <w:t xml:space="preserve">О республиканском бюджете </w:t>
      </w:r>
    </w:p>
    <w:p w:rsidR="003E23A9" w:rsidRPr="00E05775" w:rsidRDefault="003E23A9" w:rsidP="00E05775">
      <w:pPr>
        <w:keepNext/>
        <w:ind w:left="4395" w:firstLine="18"/>
        <w:jc w:val="center"/>
        <w:rPr>
          <w:i/>
          <w:sz w:val="26"/>
          <w:szCs w:val="26"/>
        </w:rPr>
      </w:pPr>
      <w:r w:rsidRPr="00E05775">
        <w:rPr>
          <w:i/>
          <w:sz w:val="26"/>
          <w:szCs w:val="26"/>
        </w:rPr>
        <w:t>Чувашской Республики на 20</w:t>
      </w:r>
      <w:r w:rsidR="004A2E35" w:rsidRPr="00E05775">
        <w:rPr>
          <w:i/>
          <w:sz w:val="26"/>
          <w:szCs w:val="26"/>
        </w:rPr>
        <w:t>2</w:t>
      </w:r>
      <w:r w:rsidR="00922397" w:rsidRPr="00E05775">
        <w:rPr>
          <w:i/>
          <w:sz w:val="26"/>
          <w:szCs w:val="26"/>
        </w:rPr>
        <w:t>1</w:t>
      </w:r>
      <w:r w:rsidRPr="00E05775">
        <w:rPr>
          <w:i/>
          <w:sz w:val="26"/>
          <w:szCs w:val="26"/>
        </w:rPr>
        <w:t xml:space="preserve"> год</w:t>
      </w:r>
    </w:p>
    <w:p w:rsidR="003E23A9" w:rsidRPr="00E05775" w:rsidRDefault="003E23A9" w:rsidP="00E05775">
      <w:pPr>
        <w:keepNext/>
        <w:ind w:left="4395" w:firstLine="18"/>
        <w:jc w:val="center"/>
        <w:rPr>
          <w:i/>
          <w:sz w:val="26"/>
          <w:szCs w:val="26"/>
        </w:rPr>
      </w:pPr>
      <w:r w:rsidRPr="00E05775">
        <w:rPr>
          <w:i/>
          <w:sz w:val="26"/>
          <w:szCs w:val="26"/>
        </w:rPr>
        <w:t>и на плановый период 20</w:t>
      </w:r>
      <w:r w:rsidR="003D5DE2" w:rsidRPr="00E05775">
        <w:rPr>
          <w:i/>
          <w:sz w:val="26"/>
          <w:szCs w:val="26"/>
        </w:rPr>
        <w:t>2</w:t>
      </w:r>
      <w:r w:rsidR="00922397" w:rsidRPr="00E05775">
        <w:rPr>
          <w:i/>
          <w:sz w:val="26"/>
          <w:szCs w:val="26"/>
        </w:rPr>
        <w:t>2</w:t>
      </w:r>
      <w:r w:rsidRPr="00E05775">
        <w:rPr>
          <w:i/>
          <w:sz w:val="26"/>
          <w:szCs w:val="26"/>
        </w:rPr>
        <w:t xml:space="preserve"> и 202</w:t>
      </w:r>
      <w:r w:rsidR="00922397" w:rsidRPr="00E05775">
        <w:rPr>
          <w:i/>
          <w:sz w:val="26"/>
          <w:szCs w:val="26"/>
        </w:rPr>
        <w:t>3</w:t>
      </w:r>
      <w:r w:rsidRPr="00E05775">
        <w:rPr>
          <w:i/>
          <w:sz w:val="26"/>
          <w:szCs w:val="26"/>
        </w:rPr>
        <w:t xml:space="preserve"> годов</w:t>
      </w:r>
      <w:r w:rsidR="0055578D" w:rsidRPr="00E05775">
        <w:rPr>
          <w:i/>
          <w:sz w:val="26"/>
          <w:szCs w:val="26"/>
        </w:rPr>
        <w:t>"</w:t>
      </w:r>
    </w:p>
    <w:p w:rsidR="003E23A9" w:rsidRPr="00E05775" w:rsidRDefault="003E23A9" w:rsidP="00482A2F">
      <w:pPr>
        <w:jc w:val="right"/>
        <w:rPr>
          <w:sz w:val="56"/>
          <w:szCs w:val="56"/>
        </w:rPr>
      </w:pPr>
    </w:p>
    <w:p w:rsidR="003E23A9" w:rsidRPr="00E05775" w:rsidRDefault="00BE358B" w:rsidP="00E05775">
      <w:pPr>
        <w:pStyle w:val="1"/>
        <w:spacing w:line="312" w:lineRule="auto"/>
        <w:rPr>
          <w:color w:val="auto"/>
          <w:sz w:val="28"/>
          <w:szCs w:val="28"/>
        </w:rPr>
      </w:pPr>
      <w:r w:rsidRPr="00E05775">
        <w:rPr>
          <w:color w:val="auto"/>
          <w:sz w:val="28"/>
          <w:szCs w:val="28"/>
        </w:rPr>
        <w:t>ПЕР</w:t>
      </w:r>
      <w:r w:rsidR="003E23A9" w:rsidRPr="00E05775">
        <w:rPr>
          <w:color w:val="auto"/>
          <w:sz w:val="28"/>
          <w:szCs w:val="28"/>
        </w:rPr>
        <w:t xml:space="preserve">ечень </w:t>
      </w:r>
    </w:p>
    <w:p w:rsidR="003E23A9" w:rsidRPr="00E05775" w:rsidRDefault="003E23A9" w:rsidP="00E05775">
      <w:pPr>
        <w:spacing w:line="312" w:lineRule="auto"/>
        <w:jc w:val="center"/>
        <w:rPr>
          <w:b/>
          <w:sz w:val="28"/>
          <w:szCs w:val="28"/>
        </w:rPr>
      </w:pPr>
      <w:r w:rsidRPr="00E05775">
        <w:rPr>
          <w:b/>
          <w:sz w:val="28"/>
          <w:szCs w:val="28"/>
        </w:rPr>
        <w:t xml:space="preserve">главных администраторов доходов республиканского бюджета </w:t>
      </w:r>
    </w:p>
    <w:p w:rsidR="003E23A9" w:rsidRPr="00E05775" w:rsidRDefault="003E23A9" w:rsidP="00E05775">
      <w:pPr>
        <w:spacing w:line="312" w:lineRule="auto"/>
        <w:jc w:val="center"/>
        <w:rPr>
          <w:b/>
          <w:sz w:val="28"/>
          <w:szCs w:val="28"/>
        </w:rPr>
      </w:pPr>
      <w:r w:rsidRPr="00E05775">
        <w:rPr>
          <w:b/>
          <w:sz w:val="28"/>
          <w:szCs w:val="28"/>
        </w:rPr>
        <w:t>Чувашской Республики</w:t>
      </w:r>
    </w:p>
    <w:p w:rsidR="0089767A" w:rsidRPr="00E05775" w:rsidRDefault="0089767A" w:rsidP="00482A2F">
      <w:pPr>
        <w:jc w:val="center"/>
        <w:rPr>
          <w:sz w:val="56"/>
          <w:szCs w:val="56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9"/>
        <w:gridCol w:w="2642"/>
        <w:gridCol w:w="5387"/>
      </w:tblGrid>
      <w:tr w:rsidR="000F6467" w:rsidRPr="002D04F1" w:rsidTr="00482A2F">
        <w:trPr>
          <w:cantSplit/>
          <w:jc w:val="center"/>
        </w:trPr>
        <w:tc>
          <w:tcPr>
            <w:tcW w:w="2013" w:type="pct"/>
            <w:gridSpan w:val="2"/>
          </w:tcPr>
          <w:p w:rsidR="000F6467" w:rsidRPr="002D04F1" w:rsidRDefault="000F6467" w:rsidP="00482A2F">
            <w:pPr>
              <w:jc w:val="center"/>
            </w:pPr>
            <w:r w:rsidRPr="002D04F1">
              <w:t>Код бюджетной классификации</w:t>
            </w:r>
          </w:p>
          <w:p w:rsidR="000F6467" w:rsidRPr="002D04F1" w:rsidRDefault="000F6467" w:rsidP="00482A2F">
            <w:pPr>
              <w:jc w:val="center"/>
            </w:pPr>
            <w:r w:rsidRPr="002D04F1">
              <w:t>Российской Федерации</w:t>
            </w:r>
          </w:p>
        </w:tc>
        <w:tc>
          <w:tcPr>
            <w:tcW w:w="2987" w:type="pct"/>
            <w:vMerge w:val="restart"/>
            <w:vAlign w:val="center"/>
          </w:tcPr>
          <w:p w:rsidR="0090564D" w:rsidRPr="002D04F1" w:rsidRDefault="000F6467" w:rsidP="00482A2F">
            <w:pPr>
              <w:jc w:val="center"/>
            </w:pPr>
            <w:r w:rsidRPr="002D04F1">
              <w:t>Наименование</w:t>
            </w:r>
            <w:r w:rsidR="00482A2F" w:rsidRPr="002D04F1">
              <w:t xml:space="preserve"> </w:t>
            </w:r>
            <w:r w:rsidRPr="002D04F1">
              <w:t>главного администратора</w:t>
            </w:r>
          </w:p>
          <w:p w:rsidR="000F6467" w:rsidRPr="002D04F1" w:rsidRDefault="000F6467" w:rsidP="00482A2F">
            <w:pPr>
              <w:jc w:val="center"/>
            </w:pPr>
            <w:r w:rsidRPr="002D04F1">
              <w:t>доходов республиканского бюджета</w:t>
            </w:r>
          </w:p>
          <w:p w:rsidR="000F6467" w:rsidRPr="002D04F1" w:rsidRDefault="000F6467" w:rsidP="00482A2F">
            <w:pPr>
              <w:jc w:val="center"/>
            </w:pPr>
            <w:r w:rsidRPr="002D04F1">
              <w:t>Чувашской Республики</w:t>
            </w:r>
          </w:p>
        </w:tc>
      </w:tr>
      <w:tr w:rsidR="000F6467" w:rsidRPr="002D04F1" w:rsidTr="00482A2F">
        <w:trPr>
          <w:cantSplit/>
          <w:jc w:val="center"/>
        </w:trPr>
        <w:tc>
          <w:tcPr>
            <w:tcW w:w="548" w:type="pct"/>
          </w:tcPr>
          <w:p w:rsidR="000F6467" w:rsidRPr="002D04F1" w:rsidRDefault="000F6467" w:rsidP="00482A2F">
            <w:pPr>
              <w:ind w:left="2" w:hanging="2"/>
              <w:jc w:val="center"/>
            </w:pPr>
            <w:r w:rsidRPr="002D04F1">
              <w:t>главного админ</w:t>
            </w:r>
            <w:r w:rsidRPr="002D04F1">
              <w:t>и</w:t>
            </w:r>
            <w:r w:rsidRPr="002D04F1">
              <w:t>стратора доходов</w:t>
            </w:r>
          </w:p>
        </w:tc>
        <w:tc>
          <w:tcPr>
            <w:tcW w:w="1465" w:type="pct"/>
            <w:vAlign w:val="center"/>
          </w:tcPr>
          <w:p w:rsidR="00B7299D" w:rsidRPr="002D04F1" w:rsidRDefault="000F6467" w:rsidP="00482A2F">
            <w:pPr>
              <w:jc w:val="center"/>
            </w:pPr>
            <w:r w:rsidRPr="002D04F1">
              <w:t>доходов</w:t>
            </w:r>
          </w:p>
          <w:p w:rsidR="00B7299D" w:rsidRPr="002D04F1" w:rsidRDefault="000F6467" w:rsidP="00482A2F">
            <w:pPr>
              <w:jc w:val="center"/>
            </w:pPr>
            <w:r w:rsidRPr="002D04F1">
              <w:t>республиканского</w:t>
            </w:r>
          </w:p>
          <w:p w:rsidR="000F6467" w:rsidRPr="002D04F1" w:rsidRDefault="000F6467" w:rsidP="00482A2F">
            <w:pPr>
              <w:jc w:val="center"/>
            </w:pPr>
            <w:r w:rsidRPr="002D04F1">
              <w:t>бюджета Чувашской Республики</w:t>
            </w:r>
          </w:p>
        </w:tc>
        <w:tc>
          <w:tcPr>
            <w:tcW w:w="2987" w:type="pct"/>
            <w:vMerge/>
          </w:tcPr>
          <w:p w:rsidR="000F6467" w:rsidRPr="002D04F1" w:rsidRDefault="000F6467" w:rsidP="00482A2F">
            <w:pPr>
              <w:jc w:val="center"/>
            </w:pPr>
          </w:p>
        </w:tc>
      </w:tr>
    </w:tbl>
    <w:p w:rsidR="00482A2F" w:rsidRPr="002D04F1" w:rsidRDefault="00482A2F">
      <w:pPr>
        <w:rPr>
          <w:sz w:val="2"/>
          <w:szCs w:val="2"/>
        </w:rPr>
      </w:pPr>
    </w:p>
    <w:tbl>
      <w:tblPr>
        <w:tblW w:w="4970" w:type="pct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"/>
        <w:gridCol w:w="10"/>
        <w:gridCol w:w="950"/>
        <w:gridCol w:w="2671"/>
        <w:gridCol w:w="5396"/>
        <w:gridCol w:w="20"/>
        <w:gridCol w:w="12"/>
      </w:tblGrid>
      <w:tr w:rsidR="000F6467" w:rsidRPr="002D04F1" w:rsidTr="00397FE0">
        <w:trPr>
          <w:gridBefore w:val="2"/>
          <w:gridAfter w:val="2"/>
          <w:wBefore w:w="22" w:type="dxa"/>
          <w:wAfter w:w="32" w:type="dxa"/>
          <w:trHeight w:val="227"/>
          <w:tblHeader/>
        </w:trPr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bottom w:w="28" w:type="dxa"/>
              <w:right w:w="28" w:type="dxa"/>
            </w:tcMar>
            <w:vAlign w:val="bottom"/>
          </w:tcPr>
          <w:p w:rsidR="000F6467" w:rsidRPr="002D04F1" w:rsidRDefault="000F6467" w:rsidP="00482A2F">
            <w:pPr>
              <w:jc w:val="center"/>
            </w:pPr>
            <w:r w:rsidRPr="002D04F1">
              <w:t>1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tcMar>
              <w:left w:w="28" w:type="dxa"/>
              <w:bottom w:w="28" w:type="dxa"/>
              <w:right w:w="28" w:type="dxa"/>
            </w:tcMar>
            <w:vAlign w:val="bottom"/>
          </w:tcPr>
          <w:p w:rsidR="000F6467" w:rsidRPr="002D04F1" w:rsidRDefault="000F6467" w:rsidP="00482A2F">
            <w:pPr>
              <w:jc w:val="center"/>
            </w:pPr>
            <w:r w:rsidRPr="002D04F1">
              <w:t>2</w:t>
            </w:r>
          </w:p>
        </w:tc>
        <w:tc>
          <w:tcPr>
            <w:tcW w:w="53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bottom w:w="28" w:type="dxa"/>
              <w:right w:w="28" w:type="dxa"/>
            </w:tcMar>
            <w:vAlign w:val="bottom"/>
          </w:tcPr>
          <w:p w:rsidR="000F6467" w:rsidRPr="002D04F1" w:rsidRDefault="000F6467" w:rsidP="00482A2F">
            <w:pPr>
              <w:jc w:val="center"/>
            </w:pPr>
            <w:r w:rsidRPr="002D04F1">
              <w:t>3</w:t>
            </w:r>
          </w:p>
        </w:tc>
      </w:tr>
      <w:tr w:rsidR="003B13D8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B13D8" w:rsidRPr="002D04F1" w:rsidRDefault="003B13D8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bookmarkStart w:id="0" w:name="sub_100013"/>
            <w:r w:rsidRPr="002D04F1">
              <w:rPr>
                <w:b/>
              </w:rPr>
              <w:t>80</w:t>
            </w:r>
            <w:bookmarkEnd w:id="0"/>
            <w:r w:rsidR="007A67C9" w:rsidRPr="002D04F1">
              <w:rPr>
                <w:b/>
              </w:rPr>
              <w:t>2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B13D8" w:rsidRPr="002D04F1" w:rsidRDefault="007A67C9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Уполномоченный по правам </w:t>
            </w:r>
            <w:r w:rsidR="008771A1" w:rsidRPr="002D04F1">
              <w:rPr>
                <w:b/>
                <w:bCs/>
              </w:rPr>
              <w:t>человека в Чувашской Республике</w:t>
            </w:r>
          </w:p>
          <w:p w:rsidR="003B13D8" w:rsidRPr="002D04F1" w:rsidRDefault="003B13D8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7A67C9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A67C9" w:rsidRPr="002D04F1" w:rsidRDefault="007A67C9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803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A67C9" w:rsidRPr="002D04F1" w:rsidRDefault="007A67C9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Администрация Главы Чувашской Республики</w:t>
            </w:r>
          </w:p>
          <w:p w:rsidR="007A67C9" w:rsidRPr="002D04F1" w:rsidRDefault="007A67C9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B13D8" w:rsidRPr="002D04F1" w:rsidRDefault="003B13D8" w:rsidP="00E05775">
            <w:pPr>
              <w:pStyle w:val="a4"/>
              <w:widowControl w:val="0"/>
              <w:spacing w:line="233" w:lineRule="auto"/>
              <w:jc w:val="center"/>
            </w:pPr>
            <w:r w:rsidRPr="002D04F1">
              <w:t>803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B13D8" w:rsidRPr="002D04F1" w:rsidRDefault="003B13D8" w:rsidP="00E05775">
            <w:pPr>
              <w:widowControl w:val="0"/>
              <w:spacing w:line="233" w:lineRule="auto"/>
              <w:jc w:val="center"/>
            </w:pPr>
            <w:r w:rsidRPr="002D04F1">
              <w:t>2 02 45141 02 0000 15</w:t>
            </w:r>
            <w:r w:rsidR="004827E5" w:rsidRPr="002D04F1">
              <w:t>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B13D8" w:rsidRPr="002D04F1" w:rsidRDefault="003B13D8" w:rsidP="00E05775">
            <w:pPr>
              <w:widowControl w:val="0"/>
              <w:spacing w:line="233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обе</w:t>
            </w:r>
            <w:r w:rsidRPr="002D04F1">
              <w:t>с</w:t>
            </w:r>
            <w:r w:rsidRPr="002D04F1">
              <w:t>печение деятельности депутатов Государственной Думы и их помощников в избирательных округах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D5A" w:rsidRPr="002D04F1" w:rsidRDefault="00177D5A" w:rsidP="00E05775">
            <w:pPr>
              <w:pStyle w:val="a4"/>
              <w:widowControl w:val="0"/>
              <w:spacing w:line="233" w:lineRule="auto"/>
              <w:jc w:val="center"/>
            </w:pPr>
            <w:r w:rsidRPr="002D04F1">
              <w:t>803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D5A" w:rsidRPr="002D04F1" w:rsidRDefault="00177D5A" w:rsidP="00E05775">
            <w:pPr>
              <w:widowControl w:val="0"/>
              <w:spacing w:line="233" w:lineRule="auto"/>
              <w:jc w:val="center"/>
            </w:pPr>
            <w:r w:rsidRPr="002D04F1">
              <w:t>2 02 45142 02 0000 15</w:t>
            </w:r>
            <w:r w:rsidR="004827E5" w:rsidRPr="002D04F1">
              <w:t>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D5A" w:rsidRPr="002D04F1" w:rsidRDefault="00177D5A" w:rsidP="00E05775">
            <w:pPr>
              <w:widowControl w:val="0"/>
              <w:spacing w:line="233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обе</w:t>
            </w:r>
            <w:r w:rsidRPr="002D04F1">
              <w:t>с</w:t>
            </w:r>
            <w:r w:rsidRPr="002D04F1">
              <w:t xml:space="preserve">печение </w:t>
            </w:r>
            <w:r w:rsidR="004D665A" w:rsidRPr="002D04F1">
              <w:t xml:space="preserve">деятельности </w:t>
            </w:r>
            <w:r w:rsidRPr="002D04F1">
              <w:t>членов Совета Федерации и их помощников в субъектах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97750" w:rsidRPr="002D04F1" w:rsidRDefault="00F97750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804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97750" w:rsidRPr="002D04F1" w:rsidRDefault="00F97750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Полномочное представительство Чувашской Республики</w:t>
            </w:r>
          </w:p>
          <w:p w:rsidR="00F97750" w:rsidRPr="002D04F1" w:rsidRDefault="00F97750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при Президенте Российской Федерации</w:t>
            </w:r>
          </w:p>
          <w:p w:rsidR="00F97750" w:rsidRPr="002D04F1" w:rsidRDefault="00F97750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805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Контрольно-счетная палата Чувашской Республики</w:t>
            </w:r>
          </w:p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E7CBC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807</w:t>
            </w:r>
          </w:p>
          <w:p w:rsidR="001E7CBC" w:rsidRPr="002D04F1" w:rsidRDefault="001E7CBC" w:rsidP="00E05775">
            <w:pPr>
              <w:widowControl w:val="0"/>
              <w:spacing w:line="233" w:lineRule="auto"/>
            </w:pPr>
          </w:p>
          <w:p w:rsidR="000F6467" w:rsidRPr="002D04F1" w:rsidRDefault="000F6467" w:rsidP="00E05775">
            <w:pPr>
              <w:widowControl w:val="0"/>
              <w:spacing w:line="233" w:lineRule="auto"/>
            </w:pP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Государственная служба Чувашской Республики </w:t>
            </w:r>
          </w:p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по конкурентной политике и тарифам</w:t>
            </w:r>
          </w:p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808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Центральная избирательная комиссия Чувашской Республики</w:t>
            </w:r>
          </w:p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E05775">
            <w:pPr>
              <w:pStyle w:val="a4"/>
              <w:widowControl w:val="0"/>
              <w:spacing w:line="233" w:lineRule="auto"/>
              <w:jc w:val="center"/>
              <w:rPr>
                <w:b/>
              </w:rPr>
            </w:pPr>
            <w:r w:rsidRPr="002D04F1">
              <w:rPr>
                <w:b/>
              </w:rPr>
              <w:t>818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CF4A9C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Государственная служба Чувашской Республики по делам юстиции</w:t>
            </w:r>
          </w:p>
          <w:p w:rsidR="00CF4A9C" w:rsidRPr="002D04F1" w:rsidRDefault="00CF4A9C" w:rsidP="00E05775">
            <w:pPr>
              <w:pStyle w:val="a4"/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F0A06" w:rsidRPr="002D04F1" w:rsidRDefault="0017755B" w:rsidP="00E05775">
            <w:pPr>
              <w:pStyle w:val="a4"/>
              <w:widowControl w:val="0"/>
              <w:spacing w:line="233" w:lineRule="auto"/>
              <w:jc w:val="center"/>
            </w:pPr>
            <w:bookmarkStart w:id="1" w:name="sub_100014"/>
            <w:r w:rsidRPr="002D04F1">
              <w:t>818</w:t>
            </w:r>
            <w:bookmarkEnd w:id="1"/>
          </w:p>
          <w:p w:rsidR="00A262B0" w:rsidRPr="002D04F1" w:rsidRDefault="00A262B0" w:rsidP="00E05775">
            <w:pPr>
              <w:widowControl w:val="0"/>
              <w:spacing w:line="233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262B0" w:rsidRPr="002D04F1" w:rsidRDefault="0017755B" w:rsidP="00E05775">
            <w:pPr>
              <w:widowControl w:val="0"/>
              <w:spacing w:line="233" w:lineRule="auto"/>
              <w:jc w:val="center"/>
            </w:pPr>
            <w:r w:rsidRPr="002D04F1">
              <w:t>2 02 35120 02 0000 150</w:t>
            </w:r>
          </w:p>
          <w:p w:rsidR="0017755B" w:rsidRPr="002D04F1" w:rsidRDefault="0017755B" w:rsidP="00E05775">
            <w:pPr>
              <w:widowControl w:val="0"/>
              <w:spacing w:line="233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17772" w:rsidRPr="002D04F1" w:rsidRDefault="0017755B" w:rsidP="00E05775">
            <w:pPr>
              <w:widowControl w:val="0"/>
              <w:spacing w:line="233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полномочий по составл</w:t>
            </w:r>
            <w:r w:rsidRPr="002D04F1">
              <w:t>е</w:t>
            </w:r>
            <w:r w:rsidRPr="002D04F1"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425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262B0" w:rsidRPr="002D04F1" w:rsidRDefault="007F34A8" w:rsidP="00C829EB">
            <w:pPr>
              <w:pStyle w:val="a4"/>
              <w:spacing w:line="235" w:lineRule="auto"/>
              <w:jc w:val="center"/>
              <w:rPr>
                <w:b/>
              </w:rPr>
            </w:pPr>
            <w:r w:rsidRPr="002D04F1">
              <w:rPr>
                <w:b/>
              </w:rPr>
              <w:lastRenderedPageBreak/>
              <w:t>821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16CF7" w:rsidRPr="002D04F1" w:rsidRDefault="007F34A8" w:rsidP="00C829EB">
            <w:pPr>
              <w:pStyle w:val="a4"/>
              <w:tabs>
                <w:tab w:val="clear" w:pos="4677"/>
                <w:tab w:val="clear" w:pos="9355"/>
                <w:tab w:val="left" w:pos="1060"/>
              </w:tabs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промышленности и энергетики Чувашской Республики</w:t>
            </w:r>
          </w:p>
          <w:p w:rsidR="00C829EB" w:rsidRPr="00910ECF" w:rsidRDefault="00C829EB" w:rsidP="00C829EB">
            <w:pPr>
              <w:pStyle w:val="a4"/>
              <w:tabs>
                <w:tab w:val="clear" w:pos="4677"/>
                <w:tab w:val="clear" w:pos="9355"/>
                <w:tab w:val="left" w:pos="1060"/>
              </w:tabs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29E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829EB" w:rsidRPr="002D04F1" w:rsidRDefault="00C829EB" w:rsidP="00C829EB">
            <w:pPr>
              <w:pStyle w:val="a4"/>
              <w:spacing w:line="235" w:lineRule="auto"/>
              <w:jc w:val="center"/>
            </w:pPr>
            <w:r w:rsidRPr="002D04F1">
              <w:t>821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829EB" w:rsidRPr="002D04F1" w:rsidRDefault="00C829EB" w:rsidP="00C829EB">
            <w:pPr>
              <w:pStyle w:val="a4"/>
              <w:tabs>
                <w:tab w:val="left" w:pos="2697"/>
              </w:tabs>
              <w:spacing w:line="235" w:lineRule="auto"/>
              <w:ind w:left="2697" w:hanging="2552"/>
              <w:jc w:val="both"/>
            </w:pPr>
            <w:r w:rsidRPr="002D04F1">
              <w:t>2 02 45296 02 0000 150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</w:tcPr>
          <w:p w:rsidR="00C829EB" w:rsidRDefault="00C829EB" w:rsidP="00C829EB">
            <w:pPr>
              <w:pStyle w:val="a4"/>
              <w:tabs>
                <w:tab w:val="clear" w:pos="4677"/>
                <w:tab w:val="clear" w:pos="9355"/>
                <w:tab w:val="left" w:pos="2755"/>
              </w:tabs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ос</w:t>
            </w:r>
            <w:r w:rsidRPr="002D04F1">
              <w:t>у</w:t>
            </w:r>
            <w:r w:rsidRPr="002D04F1">
              <w:t>ществление государственной поддержки субъектов Российской Федерации – участников национальн</w:t>
            </w:r>
            <w:r w:rsidRPr="002D04F1">
              <w:t>о</w:t>
            </w:r>
            <w:r w:rsidRPr="002D04F1">
              <w:t>го проекта "Производительность труда и поддер</w:t>
            </w:r>
            <w:r w:rsidRPr="002D04F1">
              <w:t>ж</w:t>
            </w:r>
            <w:r w:rsidRPr="002D04F1">
              <w:t>ка занятости"</w:t>
            </w:r>
          </w:p>
          <w:p w:rsidR="00910ECF" w:rsidRPr="00910ECF" w:rsidRDefault="00910ECF" w:rsidP="00C829EB">
            <w:pPr>
              <w:pStyle w:val="a4"/>
              <w:tabs>
                <w:tab w:val="clear" w:pos="4677"/>
                <w:tab w:val="clear" w:pos="9355"/>
                <w:tab w:val="left" w:pos="2755"/>
              </w:tabs>
              <w:spacing w:line="235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F34A8" w:rsidRPr="002D04F1" w:rsidRDefault="007F34A8" w:rsidP="00C829EB">
            <w:pPr>
              <w:pStyle w:val="a4"/>
              <w:spacing w:line="235" w:lineRule="auto"/>
              <w:jc w:val="center"/>
              <w:rPr>
                <w:b/>
              </w:rPr>
            </w:pPr>
            <w:bookmarkStart w:id="2" w:name="sub_20830"/>
            <w:r w:rsidRPr="002D04F1">
              <w:rPr>
                <w:b/>
              </w:rPr>
              <w:t>830</w:t>
            </w:r>
            <w:bookmarkEnd w:id="2"/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F34A8" w:rsidRPr="002D04F1" w:rsidRDefault="007F34A8" w:rsidP="00C829EB">
            <w:pPr>
              <w:pStyle w:val="a4"/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Государственный Совет Чувашской Республики</w:t>
            </w:r>
          </w:p>
          <w:p w:rsidR="00317772" w:rsidRPr="00910ECF" w:rsidRDefault="00317772" w:rsidP="00C829EB">
            <w:pPr>
              <w:pStyle w:val="a4"/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C829EB">
            <w:pPr>
              <w:pStyle w:val="a4"/>
              <w:spacing w:line="235" w:lineRule="auto"/>
              <w:jc w:val="center"/>
              <w:rPr>
                <w:b/>
              </w:rPr>
            </w:pPr>
            <w:bookmarkStart w:id="3" w:name="sub_10114419"/>
            <w:r w:rsidRPr="002D04F1">
              <w:rPr>
                <w:b/>
              </w:rPr>
              <w:t>831</w:t>
            </w:r>
            <w:bookmarkEnd w:id="3"/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C829EB">
            <w:pPr>
              <w:pStyle w:val="a4"/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Министерство транспорта и дорожного хозяйства </w:t>
            </w:r>
          </w:p>
          <w:p w:rsidR="000F6467" w:rsidRPr="002D04F1" w:rsidRDefault="000F6467" w:rsidP="00C829EB">
            <w:pPr>
              <w:pStyle w:val="a4"/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Чувашской Республики</w:t>
            </w:r>
          </w:p>
          <w:p w:rsidR="000F6467" w:rsidRPr="00910ECF" w:rsidRDefault="000F6467" w:rsidP="00C829EB">
            <w:pPr>
              <w:pStyle w:val="a4"/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C829EB">
            <w:pPr>
              <w:pStyle w:val="a4"/>
              <w:spacing w:line="235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C829EB">
            <w:pPr>
              <w:pStyle w:val="a4"/>
              <w:spacing w:line="235" w:lineRule="auto"/>
              <w:jc w:val="center"/>
            </w:pPr>
            <w:r w:rsidRPr="002D04F1">
              <w:t>1 08 07172 01 0000 110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C829EB">
            <w:pPr>
              <w:pStyle w:val="a4"/>
              <w:spacing w:line="235" w:lineRule="auto"/>
              <w:jc w:val="both"/>
            </w:pPr>
            <w:r w:rsidRPr="002D04F1">
              <w:t>Государственная пошлина за выдачу органом и</w:t>
            </w:r>
            <w:r w:rsidRPr="002D04F1">
              <w:t>с</w:t>
            </w:r>
            <w:r w:rsidRPr="002D04F1">
              <w:t>полнительной власти субъекта Российской Фед</w:t>
            </w:r>
            <w:r w:rsidRPr="002D04F1">
              <w:t>е</w:t>
            </w:r>
            <w:r w:rsidRPr="002D04F1">
              <w:t xml:space="preserve">рации специального разрешения на движение по </w:t>
            </w:r>
            <w:r w:rsidRPr="002D04F1">
              <w:rPr>
                <w:spacing w:val="-2"/>
              </w:rPr>
              <w:t>автомобильным дорогам транспортных средств, осущест</w:t>
            </w:r>
            <w:r w:rsidRPr="002D04F1">
              <w:t>вляющих перевозки опасных, тяжелове</w:t>
            </w:r>
            <w:r w:rsidRPr="002D04F1">
              <w:t>с</w:t>
            </w:r>
            <w:r w:rsidRPr="002D04F1">
              <w:t>ных и (или) крупногабаритных грузов, зачисляемая в бюджеты субъектов Российской Федерации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1 11 05027 02 0000 120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both"/>
            </w:pPr>
            <w:proofErr w:type="gramStart"/>
            <w:r w:rsidRPr="002D04F1">
              <w:t>Доходы, получаемые в виде арендной платы за з</w:t>
            </w:r>
            <w:r w:rsidRPr="002D04F1">
              <w:t>е</w:t>
            </w:r>
            <w:r w:rsidRPr="002D04F1">
              <w:t>мельные участки, расположенные в полосе отвода автомобильных дорог общего пользования реги</w:t>
            </w:r>
            <w:r w:rsidRPr="002D04F1">
              <w:t>о</w:t>
            </w:r>
            <w:r w:rsidRPr="002D04F1">
              <w:t>нального или межмуниципального значения, нах</w:t>
            </w:r>
            <w:r w:rsidRPr="002D04F1">
              <w:t>о</w:t>
            </w:r>
            <w:r w:rsidRPr="002D04F1">
              <w:t>дящихся в собственности субъектов Российской Федерации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1 11 09032 02 0000 120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both"/>
            </w:pPr>
            <w:r w:rsidRPr="002D04F1">
              <w:t xml:space="preserve">Доходы от эксплуатации и использования </w:t>
            </w:r>
            <w:proofErr w:type="gramStart"/>
            <w:r w:rsidRPr="002D04F1">
              <w:t>имущ</w:t>
            </w:r>
            <w:r w:rsidRPr="002D04F1">
              <w:t>е</w:t>
            </w:r>
            <w:r w:rsidRPr="002D04F1">
              <w:t>ства</w:t>
            </w:r>
            <w:proofErr w:type="gramEnd"/>
            <w:r w:rsidRPr="002D04F1">
              <w:t xml:space="preserve"> автомобильных дорог, находящихся в со</w:t>
            </w:r>
            <w:r w:rsidRPr="002D04F1">
              <w:t>б</w:t>
            </w:r>
            <w:r w:rsidRPr="002D04F1">
              <w:t>ственности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center"/>
            </w:pPr>
            <w:r w:rsidRPr="002D04F1">
              <w:t>1 13 01520 02 0000 130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F6467" w:rsidRPr="002D04F1" w:rsidRDefault="000F6467" w:rsidP="0066708C">
            <w:pPr>
              <w:pStyle w:val="a4"/>
              <w:spacing w:line="230" w:lineRule="auto"/>
              <w:jc w:val="both"/>
            </w:pPr>
            <w:r w:rsidRPr="002D04F1">
              <w:t>Плата за оказание услуг по присоединению объе</w:t>
            </w:r>
            <w:r w:rsidRPr="002D04F1">
              <w:t>к</w:t>
            </w:r>
            <w:r w:rsidRPr="002D04F1">
              <w:t xml:space="preserve">тов дорожного сервиса к автомобильным дорогам общего пользования регионального или </w:t>
            </w:r>
            <w:r w:rsidRPr="00E05775">
              <w:rPr>
                <w:spacing w:val="-2"/>
              </w:rPr>
              <w:t>межмун</w:t>
            </w:r>
            <w:r w:rsidRPr="00E05775">
              <w:rPr>
                <w:spacing w:val="-2"/>
              </w:rPr>
              <w:t>и</w:t>
            </w:r>
            <w:r w:rsidRPr="00E05775">
              <w:rPr>
                <w:spacing w:val="-2"/>
              </w:rPr>
              <w:t>ципального значения, зачисляемая в бюджеты суб</w:t>
            </w:r>
            <w:r w:rsidRPr="00E05775">
              <w:rPr>
                <w:spacing w:val="-2"/>
              </w:rPr>
              <w:t>ъ</w:t>
            </w:r>
            <w:r w:rsidRPr="00E05775">
              <w:rPr>
                <w:spacing w:val="-2"/>
              </w:rPr>
              <w:t>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6937" w:rsidRPr="002D04F1" w:rsidRDefault="005F6937" w:rsidP="0066708C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6937" w:rsidRPr="002D04F1" w:rsidRDefault="005F6937" w:rsidP="0066708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1 16 10057 02 0000 140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6937" w:rsidRPr="002D04F1" w:rsidRDefault="00151611" w:rsidP="0066708C">
            <w:pPr>
              <w:autoSpaceDE w:val="0"/>
              <w:autoSpaceDN w:val="0"/>
              <w:adjustRightInd w:val="0"/>
              <w:spacing w:line="230" w:lineRule="auto"/>
              <w:jc w:val="both"/>
            </w:pPr>
            <w:proofErr w:type="gramStart"/>
            <w:r w:rsidRPr="002D04F1">
              <w:t>Платежи в целях возмещения убытков, причине</w:t>
            </w:r>
            <w:r w:rsidRPr="002D04F1">
              <w:t>н</w:t>
            </w:r>
            <w:r w:rsidRPr="002D04F1">
              <w:t>ных уклонением от заключения с государственным органом субъекта Российской Федерации (казе</w:t>
            </w:r>
            <w:r w:rsidRPr="002D04F1">
              <w:t>н</w:t>
            </w:r>
            <w:r w:rsidRPr="002D04F1">
              <w:t>ным учреждением субъекта Российской Федер</w:t>
            </w:r>
            <w:r w:rsidRPr="002D04F1">
              <w:t>а</w:t>
            </w:r>
            <w:r w:rsidRPr="002D04F1">
              <w:t>ции) го</w:t>
            </w:r>
            <w:r w:rsidR="00751062" w:rsidRPr="002D04F1">
              <w:softHyphen/>
            </w:r>
            <w:r w:rsidRPr="002D04F1">
              <w:t>сударственного контракта, финансируемого за счет средств дорожного фонда субъекта Росси</w:t>
            </w:r>
            <w:r w:rsidRPr="002D04F1">
              <w:t>й</w:t>
            </w:r>
            <w:r w:rsidRPr="002D04F1">
              <w:t>ской Федерации, а также иные денежные средства, подлежащие зачислению в бюджет субъекта Ро</w:t>
            </w:r>
            <w:r w:rsidRPr="002D04F1">
              <w:t>с</w:t>
            </w:r>
            <w:r w:rsidRPr="002D04F1">
              <w:t xml:space="preserve">сийской Федерации за нарушение законодательства </w:t>
            </w:r>
            <w:r w:rsidRPr="00E05775">
              <w:rPr>
                <w:spacing w:val="-4"/>
              </w:rPr>
              <w:t>Российской Федерации о контрактной системе в сфе</w:t>
            </w:r>
            <w:r w:rsidR="00E05775" w:rsidRPr="00E05775">
              <w:rPr>
                <w:spacing w:val="-4"/>
              </w:rPr>
              <w:softHyphen/>
            </w:r>
            <w:r w:rsidRPr="00E05775">
              <w:rPr>
                <w:spacing w:val="-4"/>
              </w:rPr>
              <w:t>ре</w:t>
            </w:r>
            <w:r w:rsidRPr="002D04F1">
              <w:t xml:space="preserve"> закупок товаров, работ, услуг для обеспечения государственных</w:t>
            </w:r>
            <w:proofErr w:type="gramEnd"/>
            <w:r w:rsidRPr="002D04F1">
              <w:t xml:space="preserve"> и муниципальных нужд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A468B" w:rsidRPr="002D04F1" w:rsidRDefault="00CA468B" w:rsidP="0066708C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A468B" w:rsidRPr="002D04F1" w:rsidRDefault="00CA468B" w:rsidP="0066708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1 16 10077 02 0000 140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A468B" w:rsidRPr="002D04F1" w:rsidRDefault="00CA468B" w:rsidP="0066708C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Платежи в целях возмещения ущерба при расто</w:t>
            </w:r>
            <w:r w:rsidRPr="002D04F1">
              <w:t>р</w:t>
            </w:r>
            <w:r w:rsidRPr="002D04F1">
              <w:t>жении государственного контракта, финансиру</w:t>
            </w:r>
            <w:r w:rsidRPr="002D04F1">
              <w:t>е</w:t>
            </w:r>
            <w:r w:rsidRPr="002D04F1">
              <w:t>мого за счет средств дорожного фонда субъекта Российской Федерации, в связи с односторонним отказом исполнителя (подрядчика) от его исполн</w:t>
            </w:r>
            <w:r w:rsidRPr="002D04F1">
              <w:t>е</w:t>
            </w:r>
            <w:r w:rsidRPr="002D04F1">
              <w:t>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C6C1B" w:rsidRPr="002D04F1" w:rsidRDefault="00CA468B" w:rsidP="00482A2F">
            <w:pPr>
              <w:pStyle w:val="a4"/>
              <w:jc w:val="center"/>
            </w:pPr>
            <w:r w:rsidRPr="002D04F1">
              <w:lastRenderedPageBreak/>
              <w:t>831</w:t>
            </w:r>
          </w:p>
          <w:p w:rsidR="008C6C1B" w:rsidRPr="002D04F1" w:rsidRDefault="008C6C1B" w:rsidP="00482A2F"/>
          <w:p w:rsidR="008C6C1B" w:rsidRPr="002D04F1" w:rsidRDefault="008C6C1B" w:rsidP="00482A2F"/>
          <w:p w:rsidR="008C6C1B" w:rsidRPr="002D04F1" w:rsidRDefault="008C6C1B" w:rsidP="00482A2F"/>
          <w:p w:rsidR="008C6C1B" w:rsidRPr="002D04F1" w:rsidRDefault="008C6C1B" w:rsidP="00482A2F"/>
          <w:p w:rsidR="00CA468B" w:rsidRPr="002D04F1" w:rsidRDefault="008C6C1B" w:rsidP="00482A2F">
            <w:pPr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C6C1B" w:rsidRPr="002D04F1" w:rsidRDefault="00CA468B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1 16 11063 01 0000 140</w:t>
            </w:r>
          </w:p>
          <w:p w:rsidR="008C6C1B" w:rsidRPr="002D04F1" w:rsidRDefault="008C6C1B" w:rsidP="00482A2F"/>
          <w:p w:rsidR="008C6C1B" w:rsidRPr="002D04F1" w:rsidRDefault="008C6C1B" w:rsidP="00482A2F"/>
          <w:p w:rsidR="008C6C1B" w:rsidRPr="002D04F1" w:rsidRDefault="008C6C1B" w:rsidP="00482A2F"/>
          <w:p w:rsidR="008C6C1B" w:rsidRPr="002D04F1" w:rsidRDefault="008C6C1B" w:rsidP="00482A2F"/>
          <w:p w:rsidR="008C6C1B" w:rsidRPr="002D04F1" w:rsidRDefault="008C6C1B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2 02 25021 02 0000 150</w:t>
            </w:r>
          </w:p>
          <w:p w:rsidR="00CA468B" w:rsidRPr="002D04F1" w:rsidRDefault="00CA468B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A468B" w:rsidRPr="002D04F1" w:rsidRDefault="00CA468B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Платежи, уплачиваемые в целях возмещения вреда, причиняемого автомобильным дорогам регионал</w:t>
            </w:r>
            <w:r w:rsidRPr="002D04F1">
              <w:t>ь</w:t>
            </w:r>
            <w:r w:rsidRPr="002D04F1">
              <w:t>ного или межмуниципального значения транспор</w:t>
            </w:r>
            <w:r w:rsidRPr="002D04F1">
              <w:t>т</w:t>
            </w:r>
            <w:r w:rsidRPr="002D04F1">
              <w:t>ными средствами, осуществляющими перевозки тяжеловесных и (или) крупногабаритных грузов</w:t>
            </w:r>
          </w:p>
          <w:p w:rsidR="008C6C1B" w:rsidRPr="002D04F1" w:rsidRDefault="008C6C1B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по стимулир</w:t>
            </w:r>
            <w:r w:rsidRPr="002D04F1">
              <w:t>о</w:t>
            </w:r>
            <w:r w:rsidRPr="002D04F1">
              <w:t xml:space="preserve">ванию </w:t>
            </w:r>
            <w:proofErr w:type="gramStart"/>
            <w:r w:rsidRPr="002D04F1">
              <w:t>программ развития жилищного строител</w:t>
            </w:r>
            <w:r w:rsidRPr="002D04F1">
              <w:t>ь</w:t>
            </w:r>
            <w:r w:rsidRPr="002D04F1">
              <w:t>ства субъектов Российской Федерации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E11C7" w:rsidRPr="002D04F1" w:rsidRDefault="003E11C7" w:rsidP="00C829EB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E11C7" w:rsidRPr="002D04F1" w:rsidRDefault="003E11C7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2 02 25261 02 0000 150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E11C7" w:rsidRPr="002D04F1" w:rsidRDefault="003E11C7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мероприятия по развитию рынка газом</w:t>
            </w:r>
            <w:r w:rsidRPr="002D04F1">
              <w:t>о</w:t>
            </w:r>
            <w:r w:rsidRPr="002D04F1">
              <w:t>торного топлива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C829EB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2 02 27372 02 0000 150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B56BC" w:rsidRPr="002D04F1" w:rsidRDefault="002B56BC" w:rsidP="00C829EB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B56BC" w:rsidRPr="002D04F1" w:rsidRDefault="002B56BC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2 02 45393 02 0000 150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7753" w:rsidRPr="002D04F1" w:rsidRDefault="002B56BC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фина</w:t>
            </w:r>
            <w:r w:rsidRPr="002D04F1">
              <w:t>н</w:t>
            </w:r>
            <w:r w:rsidRPr="002D04F1">
              <w:t>совое обеспечение дорожной деятельности в ра</w:t>
            </w:r>
            <w:r w:rsidRPr="002D04F1">
              <w:t>м</w:t>
            </w:r>
            <w:r w:rsidRPr="002D04F1">
              <w:t xml:space="preserve">ках реализации национального проекта </w:t>
            </w:r>
            <w:r w:rsidR="0055578D" w:rsidRPr="002D04F1">
              <w:t>"</w:t>
            </w:r>
            <w:r w:rsidRPr="002D04F1">
              <w:t>Безопа</w:t>
            </w:r>
            <w:r w:rsidRPr="002D04F1">
              <w:t>с</w:t>
            </w:r>
            <w:r w:rsidRPr="002D04F1">
              <w:t>ные и качественные автомобильные дороги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83999" w:rsidRPr="002D04F1" w:rsidRDefault="004E7753" w:rsidP="00C829EB">
            <w:pPr>
              <w:pStyle w:val="a4"/>
              <w:spacing w:line="230" w:lineRule="auto"/>
              <w:jc w:val="center"/>
            </w:pPr>
            <w:r w:rsidRPr="002D04F1">
              <w:t>831</w:t>
            </w: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4E7753" w:rsidRPr="002D04F1" w:rsidRDefault="001B6C6A" w:rsidP="00C829EB">
            <w:pPr>
              <w:spacing w:line="230" w:lineRule="auto"/>
              <w:jc w:val="center"/>
            </w:pPr>
            <w:r w:rsidRPr="002D04F1">
              <w:t>831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83999" w:rsidRPr="002D04F1" w:rsidRDefault="004E7753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2 02 45418 02 0000 150</w:t>
            </w: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783999" w:rsidRPr="002D04F1" w:rsidRDefault="00783999" w:rsidP="00C829EB">
            <w:pPr>
              <w:spacing w:line="230" w:lineRule="auto"/>
              <w:jc w:val="center"/>
            </w:pPr>
          </w:p>
          <w:p w:rsidR="00DB6C9B" w:rsidRPr="002D04F1" w:rsidRDefault="00DB6C9B" w:rsidP="00C829EB">
            <w:pPr>
              <w:spacing w:line="230" w:lineRule="auto"/>
              <w:jc w:val="center"/>
            </w:pPr>
          </w:p>
          <w:p w:rsidR="00DB6C9B" w:rsidRPr="002D04F1" w:rsidRDefault="00DB6C9B" w:rsidP="00C829EB">
            <w:pPr>
              <w:spacing w:line="230" w:lineRule="auto"/>
              <w:jc w:val="center"/>
            </w:pPr>
          </w:p>
          <w:p w:rsidR="004E7753" w:rsidRPr="002D04F1" w:rsidRDefault="004E7753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</w:p>
          <w:p w:rsidR="001B6C6A" w:rsidRPr="002D04F1" w:rsidRDefault="001B6C6A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2 02 49001 02 0000 150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7753" w:rsidRPr="002D04F1" w:rsidRDefault="004E7753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вне</w:t>
            </w:r>
            <w:r w:rsidRPr="002D04F1">
              <w:t>д</w:t>
            </w:r>
            <w:r w:rsidRPr="002D04F1">
              <w:t>рение интеллектуальных транспортных систем, предусматривающих автоматизацию процессов управления дорожным движением в городских а</w:t>
            </w:r>
            <w:r w:rsidRPr="002D04F1">
              <w:t>г</w:t>
            </w:r>
            <w:r w:rsidRPr="002D04F1">
              <w:t xml:space="preserve">ломерациях, включающих города с населением свыше 300 тысяч человек </w:t>
            </w:r>
          </w:p>
          <w:p w:rsidR="00EF670B" w:rsidRPr="002D04F1" w:rsidRDefault="001B6C6A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Федерации, за счет средств резервного фонда Правительства Росси</w:t>
            </w:r>
            <w:r w:rsidRPr="002D04F1">
              <w:t>й</w:t>
            </w:r>
            <w:r w:rsidRPr="002D04F1">
              <w:t>ской Федерации</w:t>
            </w:r>
          </w:p>
          <w:p w:rsidR="001B6C6A" w:rsidRPr="002D04F1" w:rsidRDefault="001B6C6A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spacing w:line="230" w:lineRule="auto"/>
              <w:jc w:val="center"/>
              <w:rPr>
                <w:b/>
              </w:rPr>
            </w:pPr>
            <w:r w:rsidRPr="002D04F1">
              <w:rPr>
                <w:b/>
              </w:rPr>
              <w:t>832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spacing w:line="230" w:lineRule="auto"/>
              <w:jc w:val="center"/>
              <w:rPr>
                <w:b/>
                <w:bCs/>
              </w:rPr>
            </w:pPr>
            <w:bookmarkStart w:id="4" w:name="sub_832"/>
            <w:r w:rsidRPr="002D04F1">
              <w:rPr>
                <w:b/>
                <w:bCs/>
              </w:rPr>
              <w:t xml:space="preserve">Министерство строительства, архитектуры </w:t>
            </w:r>
          </w:p>
          <w:p w:rsidR="00DD4ACB" w:rsidRPr="002D04F1" w:rsidRDefault="00DD4ACB" w:rsidP="00C829EB">
            <w:pPr>
              <w:pStyle w:val="a4"/>
              <w:spacing w:line="230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и жилищно-коммунального хозяйства Чувашской Республики</w:t>
            </w:r>
            <w:bookmarkEnd w:id="4"/>
          </w:p>
          <w:p w:rsidR="002C7876" w:rsidRPr="002D04F1" w:rsidRDefault="002C7876" w:rsidP="00C829EB">
            <w:pPr>
              <w:pStyle w:val="a4"/>
              <w:spacing w:line="230" w:lineRule="auto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1239" w:rsidRPr="002D04F1" w:rsidRDefault="00801239" w:rsidP="00C829EB">
            <w:pPr>
              <w:spacing w:line="230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1239" w:rsidRPr="002D04F1" w:rsidRDefault="00801239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2 02 25021 02 0000 150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1239" w:rsidRPr="002D04F1" w:rsidRDefault="00801239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по стимулир</w:t>
            </w:r>
            <w:r w:rsidRPr="002D04F1">
              <w:t>о</w:t>
            </w:r>
            <w:r w:rsidRPr="002D04F1">
              <w:t xml:space="preserve">ванию </w:t>
            </w:r>
            <w:proofErr w:type="gramStart"/>
            <w:r w:rsidRPr="002D04F1">
              <w:t>программ развития жилищного строител</w:t>
            </w:r>
            <w:r w:rsidRPr="002D04F1">
              <w:t>ь</w:t>
            </w:r>
            <w:r w:rsidRPr="002D04F1">
              <w:t>ства субъектов Российской Федерации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center"/>
            </w:pPr>
            <w:r w:rsidRPr="002D04F1">
              <w:t>2 02 25082 02 0000 150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предоставление жилых помещений детям-сиротам и детям, оставшимся без попечения род</w:t>
            </w:r>
            <w:r w:rsidRPr="002D04F1">
              <w:t>и</w:t>
            </w:r>
            <w:r w:rsidRPr="002D04F1">
              <w:t>телей, лицам из их числа по договорам найма сп</w:t>
            </w:r>
            <w:r w:rsidRPr="002D04F1">
              <w:t>е</w:t>
            </w:r>
            <w:r w:rsidRPr="002D04F1">
              <w:t>циализированных жилых помещений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B56BC" w:rsidRPr="002D04F1" w:rsidRDefault="002B56BC" w:rsidP="00C829EB">
            <w:pPr>
              <w:spacing w:line="230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B56BC" w:rsidRPr="002D04F1" w:rsidRDefault="002B56BC" w:rsidP="00C829EB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2D04F1">
              <w:t>2 02 25243 02 0000 150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B56BC" w:rsidRPr="002D04F1" w:rsidRDefault="002B56BC" w:rsidP="00C829EB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строительство и реконструкцию (моде</w:t>
            </w:r>
            <w:r w:rsidRPr="002D04F1">
              <w:t>р</w:t>
            </w:r>
            <w:r w:rsidRPr="002D04F1">
              <w:t>низацию) объектов питьевого водоснабжения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center"/>
            </w:pPr>
            <w:r w:rsidRPr="002D04F1">
              <w:t>2 02 25497 02 0000 150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30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по обеспечению жильем молодых семей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C7876" w:rsidRPr="002D04F1" w:rsidRDefault="00515007" w:rsidP="00482A2F">
            <w:pPr>
              <w:jc w:val="center"/>
            </w:pPr>
            <w:r w:rsidRPr="002D04F1">
              <w:lastRenderedPageBreak/>
              <w:t>832</w:t>
            </w:r>
          </w:p>
          <w:p w:rsidR="002C7876" w:rsidRPr="002D04F1" w:rsidRDefault="002C7876" w:rsidP="00482A2F"/>
          <w:p w:rsidR="002C7876" w:rsidRPr="002D04F1" w:rsidRDefault="002C7876" w:rsidP="00482A2F"/>
          <w:p w:rsidR="00515007" w:rsidRPr="002D04F1" w:rsidRDefault="002C7876" w:rsidP="00482A2F">
            <w:pPr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C7876" w:rsidRPr="002D04F1" w:rsidRDefault="00515007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2 02 25555 02 0000 150</w:t>
            </w:r>
          </w:p>
          <w:p w:rsidR="002C7876" w:rsidRPr="002D04F1" w:rsidRDefault="002C7876" w:rsidP="00482A2F">
            <w:pPr>
              <w:jc w:val="center"/>
            </w:pPr>
          </w:p>
          <w:p w:rsidR="002C7876" w:rsidRPr="002D04F1" w:rsidRDefault="002C7876" w:rsidP="00482A2F">
            <w:pPr>
              <w:jc w:val="center"/>
            </w:pPr>
          </w:p>
          <w:p w:rsidR="002C7876" w:rsidRPr="002D04F1" w:rsidRDefault="002C7876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2 02 35134 02 0000 150</w:t>
            </w:r>
          </w:p>
          <w:p w:rsidR="00515007" w:rsidRPr="002D04F1" w:rsidRDefault="00515007" w:rsidP="00482A2F">
            <w:pPr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15007" w:rsidRPr="002D04F1" w:rsidRDefault="00515007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программ формирования с</w:t>
            </w:r>
            <w:r w:rsidRPr="002D04F1">
              <w:t>о</w:t>
            </w:r>
            <w:r w:rsidRPr="002D04F1">
              <w:t>временной городской среды</w:t>
            </w:r>
          </w:p>
          <w:p w:rsidR="006A7633" w:rsidRPr="00E05775" w:rsidRDefault="006A7633" w:rsidP="00482A2F">
            <w:pPr>
              <w:autoSpaceDE w:val="0"/>
              <w:autoSpaceDN w:val="0"/>
              <w:adjustRightInd w:val="0"/>
              <w:jc w:val="both"/>
              <w:rPr>
                <w:spacing w:val="2"/>
              </w:rPr>
            </w:pPr>
            <w:r w:rsidRPr="00E05775">
              <w:rPr>
                <w:spacing w:val="2"/>
              </w:rPr>
              <w:t>Субвенции бюджетам субъектов Российской Ф</w:t>
            </w:r>
            <w:r w:rsidRPr="00E05775">
              <w:rPr>
                <w:spacing w:val="2"/>
              </w:rPr>
              <w:t>е</w:t>
            </w:r>
            <w:r w:rsidRPr="00E05775">
              <w:rPr>
                <w:spacing w:val="2"/>
              </w:rPr>
              <w:t>дерации на осуществление полномочий по обе</w:t>
            </w:r>
            <w:r w:rsidRPr="00E05775">
              <w:rPr>
                <w:spacing w:val="2"/>
              </w:rPr>
              <w:t>с</w:t>
            </w:r>
            <w:r w:rsidRPr="00E05775">
              <w:rPr>
                <w:spacing w:val="2"/>
              </w:rPr>
              <w:t>печению жильем отдельных категорий граждан, установленных Федеральным законом</w:t>
            </w:r>
            <w:r w:rsidR="002C7876" w:rsidRPr="00E05775">
              <w:rPr>
                <w:spacing w:val="2"/>
              </w:rPr>
              <w:t xml:space="preserve"> от 12 янв</w:t>
            </w:r>
            <w:r w:rsidR="002C7876" w:rsidRPr="00E05775">
              <w:rPr>
                <w:spacing w:val="2"/>
              </w:rPr>
              <w:t>а</w:t>
            </w:r>
            <w:r w:rsidR="00E05775">
              <w:rPr>
                <w:spacing w:val="2"/>
              </w:rPr>
              <w:t>ря</w:t>
            </w:r>
            <w:r w:rsidR="00EA3413" w:rsidRPr="00E05775">
              <w:rPr>
                <w:spacing w:val="2"/>
              </w:rPr>
              <w:t xml:space="preserve"> </w:t>
            </w:r>
            <w:r w:rsidR="002C7876" w:rsidRPr="00E05775">
              <w:rPr>
                <w:spacing w:val="2"/>
              </w:rPr>
              <w:t>1995 года №</w:t>
            </w:r>
            <w:r w:rsidRPr="00E05775">
              <w:rPr>
                <w:spacing w:val="2"/>
              </w:rPr>
              <w:t xml:space="preserve"> 5-ФЗ </w:t>
            </w:r>
            <w:r w:rsidR="0055578D" w:rsidRPr="00E05775">
              <w:rPr>
                <w:spacing w:val="2"/>
              </w:rPr>
              <w:t>"</w:t>
            </w:r>
            <w:r w:rsidRPr="00E05775">
              <w:rPr>
                <w:spacing w:val="2"/>
              </w:rPr>
              <w:t>О ветеранах</w:t>
            </w:r>
            <w:r w:rsidR="0055578D" w:rsidRPr="00E05775">
              <w:rPr>
                <w:spacing w:val="2"/>
              </w:rPr>
              <w:t>"</w:t>
            </w:r>
            <w:r w:rsidRPr="00E05775">
              <w:rPr>
                <w:spacing w:val="2"/>
              </w:rPr>
              <w:t>, в соотве</w:t>
            </w:r>
            <w:r w:rsidRPr="00E05775">
              <w:rPr>
                <w:spacing w:val="2"/>
              </w:rPr>
              <w:t>т</w:t>
            </w:r>
            <w:r w:rsidRPr="00E05775">
              <w:rPr>
                <w:spacing w:val="2"/>
              </w:rPr>
              <w:t>ствии с Указом Президента Российско</w:t>
            </w:r>
            <w:r w:rsidR="00C829EB" w:rsidRPr="00E05775">
              <w:rPr>
                <w:spacing w:val="2"/>
              </w:rPr>
              <w:t>й Федер</w:t>
            </w:r>
            <w:r w:rsidR="00C829EB" w:rsidRPr="00E05775">
              <w:rPr>
                <w:spacing w:val="2"/>
              </w:rPr>
              <w:t>а</w:t>
            </w:r>
            <w:r w:rsidR="00C829EB" w:rsidRPr="00E05775">
              <w:rPr>
                <w:spacing w:val="2"/>
              </w:rPr>
              <w:t>ции от 7 </w:t>
            </w:r>
            <w:r w:rsidR="002C7876" w:rsidRPr="00E05775">
              <w:rPr>
                <w:spacing w:val="2"/>
              </w:rPr>
              <w:t>мая 2008 года №</w:t>
            </w:r>
            <w:r w:rsidRPr="00E05775">
              <w:rPr>
                <w:spacing w:val="2"/>
              </w:rPr>
              <w:t xml:space="preserve"> 714 </w:t>
            </w:r>
            <w:r w:rsidR="0055578D" w:rsidRPr="00E05775">
              <w:rPr>
                <w:spacing w:val="2"/>
              </w:rPr>
              <w:t>"</w:t>
            </w:r>
            <w:r w:rsidRPr="00E05775">
              <w:rPr>
                <w:spacing w:val="2"/>
              </w:rPr>
              <w:t>Об обеспечении жильем ветеранов Великой Отечественной войны 1941</w:t>
            </w:r>
            <w:r w:rsidR="00910ECF">
              <w:rPr>
                <w:spacing w:val="2"/>
              </w:rPr>
              <w:t>–</w:t>
            </w:r>
            <w:r w:rsidRPr="00E05775">
              <w:rPr>
                <w:spacing w:val="2"/>
              </w:rPr>
              <w:t>1945 годов</w:t>
            </w:r>
            <w:r w:rsidR="0055578D" w:rsidRPr="00E05775">
              <w:rPr>
                <w:spacing w:val="2"/>
              </w:rPr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pStyle w:val="a4"/>
              <w:spacing w:line="245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45" w:lineRule="auto"/>
              <w:jc w:val="center"/>
            </w:pPr>
            <w:r w:rsidRPr="002D04F1">
              <w:t>2 02 35135 02 0000 150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421B" w:rsidRPr="002D04F1" w:rsidRDefault="003C421B" w:rsidP="00C829EB">
            <w:pPr>
              <w:spacing w:line="24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полномочий по обеспеч</w:t>
            </w:r>
            <w:r w:rsidRPr="002D04F1">
              <w:t>е</w:t>
            </w:r>
            <w:r w:rsidRPr="002D04F1">
              <w:t>нию жильем отдельных категорий граждан, уст</w:t>
            </w:r>
            <w:r w:rsidRPr="002D04F1">
              <w:t>а</w:t>
            </w:r>
            <w:r w:rsidRPr="002D04F1">
              <w:t xml:space="preserve">новленных Федеральным законом от 12 января </w:t>
            </w:r>
            <w:r w:rsidR="00EA3413" w:rsidRPr="002D04F1">
              <w:t xml:space="preserve"> </w:t>
            </w:r>
            <w:r w:rsidRPr="002D04F1">
              <w:t xml:space="preserve">1995 года № 5-ФЗ </w:t>
            </w:r>
            <w:r w:rsidR="0055578D" w:rsidRPr="002D04F1">
              <w:t>"</w:t>
            </w:r>
            <w:r w:rsidRPr="002D04F1">
              <w:t>О ветеранах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6F7F17" w:rsidRPr="002D04F1" w:rsidRDefault="002A09D8" w:rsidP="00C829EB">
            <w:pPr>
              <w:pStyle w:val="a4"/>
              <w:spacing w:line="245" w:lineRule="auto"/>
              <w:jc w:val="center"/>
            </w:pPr>
            <w:r w:rsidRPr="002D04F1">
              <w:t>832</w:t>
            </w: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2A09D8" w:rsidRPr="002D04F1" w:rsidRDefault="006F7F17" w:rsidP="00C829EB">
            <w:pPr>
              <w:spacing w:line="245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6F7F17" w:rsidRPr="002D04F1" w:rsidRDefault="002A09D8" w:rsidP="00C829EB">
            <w:pPr>
              <w:spacing w:line="245" w:lineRule="auto"/>
              <w:jc w:val="center"/>
            </w:pPr>
            <w:r w:rsidRPr="002D04F1">
              <w:t>2 02 35176 02 0000 150</w:t>
            </w: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spacing w:line="245" w:lineRule="auto"/>
            </w:pPr>
          </w:p>
          <w:p w:rsidR="006F7F17" w:rsidRPr="002D04F1" w:rsidRDefault="006F7F17" w:rsidP="00C829EB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2 02 45323 02 0000 150</w:t>
            </w:r>
          </w:p>
          <w:p w:rsidR="002A09D8" w:rsidRPr="002D04F1" w:rsidRDefault="002A09D8" w:rsidP="00C829EB">
            <w:pPr>
              <w:spacing w:line="245" w:lineRule="auto"/>
              <w:ind w:firstLine="708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A09D8" w:rsidRPr="002D04F1" w:rsidRDefault="002A09D8" w:rsidP="00C829EB">
            <w:pPr>
              <w:spacing w:line="24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полномочий по обеспеч</w:t>
            </w:r>
            <w:r w:rsidRPr="002D04F1">
              <w:t>е</w:t>
            </w:r>
            <w:r w:rsidRPr="002D04F1">
              <w:t>нию жильем отдельных категорий граждан, уст</w:t>
            </w:r>
            <w:r w:rsidRPr="002D04F1">
              <w:t>а</w:t>
            </w:r>
            <w:r w:rsidRPr="002D04F1">
              <w:t xml:space="preserve">новленных Федеральным законом от 24 ноября </w:t>
            </w:r>
            <w:r w:rsidR="00A56CDC" w:rsidRPr="002D04F1">
              <w:t xml:space="preserve"> </w:t>
            </w:r>
            <w:r w:rsidRPr="002D04F1">
              <w:t xml:space="preserve">1995 года № 181-ФЗ </w:t>
            </w:r>
            <w:r w:rsidR="0055578D" w:rsidRPr="002D04F1">
              <w:t>"</w:t>
            </w:r>
            <w:r w:rsidRPr="002D04F1">
              <w:t>О социальной защите инв</w:t>
            </w:r>
            <w:r w:rsidRPr="002D04F1">
              <w:t>а</w:t>
            </w:r>
            <w:r w:rsidRPr="002D04F1">
              <w:t>лидов в Российской Федерации</w:t>
            </w:r>
            <w:r w:rsidR="0055578D" w:rsidRPr="002D04F1">
              <w:t>"</w:t>
            </w:r>
          </w:p>
          <w:p w:rsidR="006F7F17" w:rsidRPr="002D04F1" w:rsidRDefault="006F7F17" w:rsidP="00C829EB">
            <w:pPr>
              <w:spacing w:line="24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реал</w:t>
            </w:r>
            <w:r w:rsidRPr="002D04F1">
              <w:t>и</w:t>
            </w:r>
            <w:r w:rsidRPr="002D04F1">
              <w:t xml:space="preserve">зацию </w:t>
            </w:r>
            <w:proofErr w:type="gramStart"/>
            <w:r w:rsidRPr="002D04F1">
              <w:t>мероприятий индивидуальных программ с</w:t>
            </w:r>
            <w:r w:rsidRPr="002D04F1">
              <w:t>о</w:t>
            </w:r>
            <w:r w:rsidRPr="002D04F1">
              <w:t>циально-экономического развития субъектов Ро</w:t>
            </w:r>
            <w:r w:rsidRPr="002D04F1">
              <w:t>с</w:t>
            </w:r>
            <w:r w:rsidRPr="002D04F1">
              <w:t>сийской Федерации</w:t>
            </w:r>
            <w:proofErr w:type="gramEnd"/>
            <w:r w:rsidRPr="002D04F1">
              <w:t xml:space="preserve"> в части строительства и ж</w:t>
            </w:r>
            <w:r w:rsidRPr="002D04F1">
              <w:t>и</w:t>
            </w:r>
            <w:r w:rsidRPr="002D04F1">
              <w:t>лищно-коммунального хозяйства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F0404" w:rsidRPr="002D04F1" w:rsidRDefault="002F0404" w:rsidP="00C829EB">
            <w:pPr>
              <w:pStyle w:val="a4"/>
              <w:spacing w:line="245" w:lineRule="auto"/>
              <w:jc w:val="center"/>
            </w:pPr>
            <w:r w:rsidRPr="002D04F1"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F0404" w:rsidRPr="002D04F1" w:rsidRDefault="002F0404" w:rsidP="00C829EB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2 02 45424 02 0000 150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F0404" w:rsidRPr="002D04F1" w:rsidRDefault="002F0404" w:rsidP="00C829EB">
            <w:pPr>
              <w:autoSpaceDE w:val="0"/>
              <w:autoSpaceDN w:val="0"/>
              <w:adjustRightInd w:val="0"/>
              <w:spacing w:line="245" w:lineRule="auto"/>
              <w:jc w:val="both"/>
            </w:pPr>
            <w:proofErr w:type="gramStart"/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созд</w:t>
            </w:r>
            <w:r w:rsidRPr="002D04F1">
              <w:t>а</w:t>
            </w:r>
            <w:r w:rsidRPr="002D04F1">
              <w:t>ние комфортной городской среды в малых городах и исторических поселениях</w:t>
            </w:r>
            <w:r w:rsidR="006262F2" w:rsidRPr="002D04F1">
              <w:t xml:space="preserve"> </w:t>
            </w:r>
            <w:r w:rsidR="00A56CDC" w:rsidRPr="002D04F1">
              <w:t>–</w:t>
            </w:r>
            <w:r w:rsidR="006262F2" w:rsidRPr="002D04F1">
              <w:t xml:space="preserve"> </w:t>
            </w:r>
            <w:r w:rsidRPr="002D04F1">
              <w:t>победителях Всеро</w:t>
            </w:r>
            <w:r w:rsidRPr="002D04F1">
              <w:t>с</w:t>
            </w:r>
            <w:r w:rsidRPr="002D04F1">
              <w:t>сийского конкурса лучших проектов создания комфортной городской среды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spacing w:line="245" w:lineRule="auto"/>
              <w:jc w:val="center"/>
            </w:pPr>
            <w:bookmarkStart w:id="5" w:name="sub_100019"/>
            <w:r w:rsidRPr="002D04F1">
              <w:t>832</w:t>
            </w:r>
            <w:bookmarkEnd w:id="5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spacing w:line="245" w:lineRule="auto"/>
              <w:jc w:val="center"/>
            </w:pPr>
            <w:r w:rsidRPr="002D04F1">
              <w:t>2 03 02030 02 0000 1</w:t>
            </w:r>
            <w:r w:rsidR="004827E5" w:rsidRPr="002D04F1">
              <w:t>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spacing w:line="245" w:lineRule="auto"/>
              <w:jc w:val="both"/>
            </w:pPr>
            <w:r w:rsidRPr="002D04F1">
              <w:t>Безвозмездные поступления в бюджеты субъектов Российской Федерации от государственной корп</w:t>
            </w:r>
            <w:r w:rsidRPr="002D04F1">
              <w:t>о</w:t>
            </w:r>
            <w:r w:rsidRPr="002D04F1">
              <w:t>рации</w:t>
            </w:r>
            <w:r w:rsidR="00331E7B" w:rsidRPr="002D04F1">
              <w:t xml:space="preserve"> </w:t>
            </w:r>
            <w:r w:rsidR="00A56CDC" w:rsidRPr="002D04F1">
              <w:t>–</w:t>
            </w:r>
            <w:r w:rsidR="00331E7B" w:rsidRPr="002D04F1">
              <w:t xml:space="preserve"> </w:t>
            </w:r>
            <w:r w:rsidRPr="002D04F1">
              <w:t>Фонда содействия реформированию ж</w:t>
            </w:r>
            <w:r w:rsidRPr="002D04F1">
              <w:t>и</w:t>
            </w:r>
            <w:r w:rsidRPr="002D04F1">
              <w:t>лищно-коммунального хозяйства на обеспечение мероприятий по капитальному ремонту многоква</w:t>
            </w:r>
            <w:r w:rsidRPr="002D04F1">
              <w:t>р</w:t>
            </w:r>
            <w:r w:rsidRPr="002D04F1">
              <w:t>тирных домов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076C7" w:rsidRPr="002D04F1" w:rsidRDefault="00925974" w:rsidP="00C829EB">
            <w:pPr>
              <w:jc w:val="center"/>
            </w:pPr>
            <w:r w:rsidRPr="002D04F1">
              <w:t>832</w:t>
            </w:r>
          </w:p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076C7" w:rsidRPr="002D04F1" w:rsidRDefault="009076C7" w:rsidP="00C829EB"/>
          <w:p w:rsidR="00925974" w:rsidRPr="002D04F1" w:rsidRDefault="009076C7" w:rsidP="00C829EB">
            <w:pPr>
              <w:jc w:val="center"/>
            </w:pPr>
            <w:r w:rsidRPr="002D04F1">
              <w:lastRenderedPageBreak/>
              <w:t>832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076C7" w:rsidRPr="002D04F1" w:rsidRDefault="00925974" w:rsidP="00C829E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D04F1">
              <w:rPr>
                <w:rFonts w:eastAsia="Calibri"/>
              </w:rPr>
              <w:lastRenderedPageBreak/>
              <w:t>2 03 02040 02 0000 1</w:t>
            </w:r>
            <w:r w:rsidR="004827E5" w:rsidRPr="002D04F1">
              <w:rPr>
                <w:rFonts w:eastAsia="Calibri"/>
              </w:rPr>
              <w:t>5</w:t>
            </w:r>
            <w:r w:rsidRPr="002D04F1">
              <w:rPr>
                <w:rFonts w:eastAsia="Calibri"/>
              </w:rPr>
              <w:t>0</w:t>
            </w: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jc w:val="center"/>
              <w:rPr>
                <w:rFonts w:eastAsia="Calibri"/>
              </w:rPr>
            </w:pPr>
          </w:p>
          <w:p w:rsidR="009076C7" w:rsidRPr="002D04F1" w:rsidRDefault="009076C7" w:rsidP="00C829EB">
            <w:pPr>
              <w:autoSpaceDE w:val="0"/>
              <w:autoSpaceDN w:val="0"/>
              <w:adjustRightInd w:val="0"/>
              <w:jc w:val="center"/>
            </w:pPr>
            <w:r w:rsidRPr="002D04F1">
              <w:lastRenderedPageBreak/>
              <w:t>2 03 02080 02 0000 150</w:t>
            </w:r>
          </w:p>
          <w:p w:rsidR="00925974" w:rsidRPr="002D04F1" w:rsidRDefault="00925974" w:rsidP="00C829EB">
            <w:pPr>
              <w:jc w:val="center"/>
              <w:rPr>
                <w:rFonts w:eastAsia="Calibri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25974" w:rsidRPr="002D04F1" w:rsidRDefault="00925974" w:rsidP="00C829E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lastRenderedPageBreak/>
              <w:t>Безвозмездные поступления в бюджеты субъектов Российской Федерации от государственной корп</w:t>
            </w:r>
            <w:r w:rsidRPr="002D04F1">
              <w:rPr>
                <w:rFonts w:eastAsia="Calibri"/>
              </w:rPr>
              <w:t>о</w:t>
            </w:r>
            <w:r w:rsidR="00C829EB" w:rsidRPr="002D04F1">
              <w:rPr>
                <w:rFonts w:eastAsia="Calibri"/>
              </w:rPr>
              <w:t>рации</w:t>
            </w:r>
            <w:r w:rsidRPr="002D04F1">
              <w:rPr>
                <w:rFonts w:eastAsia="Calibri"/>
              </w:rPr>
              <w:t xml:space="preserve"> </w:t>
            </w:r>
            <w:r w:rsidR="00A56CDC" w:rsidRPr="002D04F1">
              <w:rPr>
                <w:rFonts w:eastAsia="Calibri"/>
              </w:rPr>
              <w:t xml:space="preserve">– </w:t>
            </w:r>
            <w:r w:rsidRPr="002D04F1">
              <w:rPr>
                <w:rFonts w:eastAsia="Calibri"/>
              </w:rPr>
              <w:t>Фонда содействия реформированию ж</w:t>
            </w:r>
            <w:r w:rsidRPr="002D04F1">
              <w:rPr>
                <w:rFonts w:eastAsia="Calibri"/>
              </w:rPr>
              <w:t>и</w:t>
            </w:r>
            <w:r w:rsidRPr="002D04F1">
              <w:rPr>
                <w:rFonts w:eastAsia="Calibri"/>
              </w:rPr>
              <w:t>лищно-коммунального хозяйства на обеспечение мероприятий по переселению граждан из авари</w:t>
            </w:r>
            <w:r w:rsidRPr="002D04F1">
              <w:rPr>
                <w:rFonts w:eastAsia="Calibri"/>
              </w:rPr>
              <w:t>й</w:t>
            </w:r>
            <w:r w:rsidRPr="002D04F1">
              <w:rPr>
                <w:rFonts w:eastAsia="Calibri"/>
              </w:rPr>
              <w:t>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  <w:p w:rsidR="009076C7" w:rsidRPr="002D04F1" w:rsidRDefault="009076C7" w:rsidP="00C829EB">
            <w:pPr>
              <w:autoSpaceDE w:val="0"/>
              <w:autoSpaceDN w:val="0"/>
              <w:adjustRightInd w:val="0"/>
              <w:jc w:val="both"/>
            </w:pPr>
            <w:r w:rsidRPr="002D04F1">
              <w:lastRenderedPageBreak/>
              <w:t>Безвозмездные поступления в бюджеты субъектов Российской Федерации от государственной корп</w:t>
            </w:r>
            <w:r w:rsidRPr="002D04F1">
              <w:t>о</w:t>
            </w:r>
            <w:r w:rsidRPr="002D04F1">
              <w:t xml:space="preserve">рации </w:t>
            </w:r>
            <w:r w:rsidR="00A56CDC" w:rsidRPr="002D04F1">
              <w:t>–</w:t>
            </w:r>
            <w:r w:rsidRPr="002D04F1">
              <w:t xml:space="preserve"> Фонда содействия реформированию ж</w:t>
            </w:r>
            <w:r w:rsidRPr="002D04F1">
              <w:t>и</w:t>
            </w:r>
            <w:r w:rsidRPr="002D04F1">
              <w:t>лищно-коммунального хозяйства на обеспечение мероприятий по модернизации систем коммунал</w:t>
            </w:r>
            <w:r w:rsidRPr="002D04F1">
              <w:t>ь</w:t>
            </w:r>
            <w:r w:rsidRPr="002D04F1">
              <w:t>ной инфраструктуры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15950" w:rsidRPr="002D04F1" w:rsidRDefault="00E15950" w:rsidP="00C829EB">
            <w:pPr>
              <w:pStyle w:val="a4"/>
              <w:jc w:val="center"/>
            </w:pPr>
            <w:r w:rsidRPr="002D04F1">
              <w:lastRenderedPageBreak/>
              <w:t>832</w:t>
            </w: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15950" w:rsidRPr="002D04F1" w:rsidRDefault="00E15950" w:rsidP="00C829EB">
            <w:pPr>
              <w:pStyle w:val="a4"/>
              <w:jc w:val="center"/>
            </w:pPr>
            <w:r w:rsidRPr="002D04F1">
              <w:t>2 04 02040 02 0000 1</w:t>
            </w:r>
            <w:r w:rsidR="004827E5" w:rsidRPr="002D04F1">
              <w:t>5</w:t>
            </w:r>
            <w:r w:rsidRPr="002D04F1">
              <w:t>0</w:t>
            </w:r>
          </w:p>
          <w:p w:rsidR="00BF6AB6" w:rsidRPr="002D04F1" w:rsidRDefault="00BF6AB6" w:rsidP="00C829EB">
            <w:pPr>
              <w:pStyle w:val="a4"/>
              <w:jc w:val="center"/>
            </w:pPr>
          </w:p>
          <w:p w:rsidR="00204BD7" w:rsidRPr="002D04F1" w:rsidRDefault="00204BD7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pStyle w:val="a4"/>
              <w:jc w:val="center"/>
            </w:pPr>
          </w:p>
          <w:p w:rsidR="00BF6AB6" w:rsidRPr="002D04F1" w:rsidRDefault="00BF6AB6" w:rsidP="00C829EB">
            <w:pPr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914F5" w:rsidRPr="002D04F1" w:rsidRDefault="00863C52" w:rsidP="00C829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Поступления от некоммерческой организации </w:t>
            </w:r>
            <w:r w:rsidR="0055578D" w:rsidRPr="002D04F1">
              <w:t>"</w:t>
            </w:r>
            <w:r w:rsidR="007F34A8" w:rsidRPr="002D04F1">
              <w:t>Фонд развития моногородов</w:t>
            </w:r>
            <w:r w:rsidR="0055578D" w:rsidRPr="002D04F1">
              <w:t>"</w:t>
            </w:r>
            <w:r w:rsidRPr="002D04F1">
              <w:t xml:space="preserve"> в бюджеты субъе</w:t>
            </w:r>
            <w:r w:rsidRPr="002D04F1">
              <w:t>к</w:t>
            </w:r>
            <w:r w:rsidRPr="002D04F1">
              <w:t>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  <w:p w:rsidR="006A7633" w:rsidRPr="002D04F1" w:rsidRDefault="006A7633" w:rsidP="00C829EB">
            <w:pPr>
              <w:autoSpaceDE w:val="0"/>
              <w:autoSpaceDN w:val="0"/>
              <w:adjustRightInd w:val="0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833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Государственная жилищная инспекция Чувашской Республики</w:t>
            </w:r>
          </w:p>
          <w:p w:rsidR="00DD4ACB" w:rsidRPr="002D04F1" w:rsidRDefault="00DD4ACB" w:rsidP="00C829EB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B761A" w:rsidRPr="002D04F1" w:rsidRDefault="00CB761A" w:rsidP="00C829EB">
            <w:pPr>
              <w:pStyle w:val="a4"/>
              <w:jc w:val="center"/>
            </w:pPr>
            <w:r w:rsidRPr="002D04F1">
              <w:t>833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B761A" w:rsidRPr="002D04F1" w:rsidRDefault="00CB761A" w:rsidP="00C829EB">
            <w:pPr>
              <w:pStyle w:val="a4"/>
              <w:jc w:val="center"/>
              <w:rPr>
                <w:bCs/>
              </w:rPr>
            </w:pPr>
            <w:r w:rsidRPr="002D04F1">
              <w:rPr>
                <w:bCs/>
              </w:rPr>
              <w:t>1 08 07400 01 0000 110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</w:tcPr>
          <w:p w:rsidR="000A5EA4" w:rsidRPr="002D04F1" w:rsidRDefault="00CB761A" w:rsidP="00C829EB">
            <w:pPr>
              <w:pStyle w:val="a4"/>
              <w:ind w:left="-10"/>
              <w:jc w:val="both"/>
              <w:rPr>
                <w:bCs/>
              </w:rPr>
            </w:pPr>
            <w:r w:rsidRPr="002D04F1">
              <w:rPr>
                <w:bCs/>
              </w:rPr>
              <w:t>Государственная пошлина за действия уполном</w:t>
            </w:r>
            <w:r w:rsidRPr="002D04F1">
              <w:rPr>
                <w:bCs/>
              </w:rPr>
              <w:t>о</w:t>
            </w:r>
            <w:r w:rsidRPr="002D04F1">
              <w:rPr>
                <w:bCs/>
              </w:rPr>
              <w:t>ченных органов субъектов Российской Федерации, связанные с лицензированием предпринимател</w:t>
            </w:r>
            <w:r w:rsidRPr="002D04F1">
              <w:rPr>
                <w:bCs/>
              </w:rPr>
              <w:t>ь</w:t>
            </w:r>
            <w:r w:rsidRPr="002D04F1">
              <w:rPr>
                <w:bCs/>
              </w:rPr>
              <w:t>ской деятельности по управлению многокварти</w:t>
            </w:r>
            <w:r w:rsidRPr="002D04F1">
              <w:rPr>
                <w:bCs/>
              </w:rPr>
              <w:t>р</w:t>
            </w:r>
            <w:r w:rsidRPr="002D04F1">
              <w:rPr>
                <w:bCs/>
              </w:rPr>
              <w:t>ными домами</w:t>
            </w:r>
            <w:r w:rsidR="00751062" w:rsidRPr="002D04F1">
              <w:t>***</w:t>
            </w:r>
            <w:r w:rsidR="000A5EA4" w:rsidRPr="002D04F1">
              <w:rPr>
                <w:bCs/>
              </w:rPr>
              <w:t xml:space="preserve">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C180F" w:rsidRPr="002D04F1" w:rsidRDefault="00AC180F" w:rsidP="00C829EB">
            <w:pPr>
              <w:pStyle w:val="a4"/>
              <w:jc w:val="center"/>
              <w:rPr>
                <w:b/>
              </w:rPr>
            </w:pP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C180F" w:rsidRPr="002D04F1" w:rsidRDefault="00AC180F" w:rsidP="00C829EB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D4ACB" w:rsidRPr="002D04F1" w:rsidRDefault="00DD4ACB" w:rsidP="00C829EB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840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3713D" w:rsidRPr="002D04F1" w:rsidRDefault="00DD4ACB" w:rsidP="00BE36C2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экономического развития</w:t>
            </w:r>
            <w:r w:rsidR="00B2102B" w:rsidRPr="002D04F1">
              <w:rPr>
                <w:b/>
                <w:bCs/>
              </w:rPr>
              <w:t xml:space="preserve"> и имущественных отношений</w:t>
            </w:r>
          </w:p>
          <w:p w:rsidR="00DD4ACB" w:rsidRPr="002D04F1" w:rsidRDefault="00DD4ACB" w:rsidP="00BE36C2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Чувашской Республики</w:t>
            </w:r>
          </w:p>
          <w:p w:rsidR="0017755B" w:rsidRPr="002D04F1" w:rsidRDefault="0017755B" w:rsidP="00C829EB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1 11 01020 02 0000 120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both"/>
            </w:pPr>
            <w:r w:rsidRPr="002D04F1">
              <w:t>Доходы в виде прибыли, приходящейся на доли в уставных (складочных) капиталах хозяйствен</w:t>
            </w:r>
            <w:r w:rsidR="00C829EB" w:rsidRPr="002D04F1">
              <w:t xml:space="preserve">ных </w:t>
            </w:r>
            <w:r w:rsidRPr="002D04F1">
              <w:t>товариществ и обществ, или дивидендов по акц</w:t>
            </w:r>
            <w:r w:rsidRPr="002D04F1">
              <w:t>и</w:t>
            </w:r>
            <w:r w:rsidRPr="002D04F1">
              <w:t>ям, принадлежащим субъектам Российской Фед</w:t>
            </w:r>
            <w:r w:rsidRPr="002D04F1">
              <w:t>е</w:t>
            </w:r>
            <w:r w:rsidRPr="002D04F1">
              <w:t>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1 11 05022 02 0000 120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BE36C2" w:rsidRDefault="0017755B" w:rsidP="00C829EB">
            <w:pPr>
              <w:pStyle w:val="a4"/>
              <w:jc w:val="both"/>
              <w:rPr>
                <w:spacing w:val="-2"/>
              </w:rPr>
            </w:pPr>
            <w:proofErr w:type="gramStart"/>
            <w:r w:rsidRPr="00BE36C2">
              <w:rPr>
                <w:spacing w:val="-2"/>
              </w:rPr>
              <w:t>Доходы, получаемые в виде арендной платы, а та</w:t>
            </w:r>
            <w:r w:rsidRPr="00BE36C2">
              <w:rPr>
                <w:spacing w:val="-2"/>
              </w:rPr>
              <w:t>к</w:t>
            </w:r>
            <w:r w:rsidRPr="00BE36C2">
              <w:rPr>
                <w:spacing w:val="-2"/>
              </w:rPr>
              <w:t>же средства от продажи права на заключение дог</w:t>
            </w:r>
            <w:r w:rsidRPr="00BE36C2">
              <w:rPr>
                <w:spacing w:val="-2"/>
              </w:rPr>
              <w:t>о</w:t>
            </w:r>
            <w:r w:rsidRPr="00BE36C2">
              <w:rPr>
                <w:spacing w:val="-2"/>
              </w:rPr>
              <w:t>воров аренды за земли, находящиеся в собственн</w:t>
            </w:r>
            <w:r w:rsidRPr="00BE36C2">
              <w:rPr>
                <w:spacing w:val="-2"/>
              </w:rPr>
              <w:t>о</w:t>
            </w:r>
            <w:r w:rsidRPr="00BE36C2">
              <w:rPr>
                <w:spacing w:val="-2"/>
              </w:rPr>
              <w:t>сти субъектов Российской Федерации (за исключ</w:t>
            </w:r>
            <w:r w:rsidRPr="00BE36C2">
              <w:rPr>
                <w:spacing w:val="-2"/>
              </w:rPr>
              <w:t>е</w:t>
            </w:r>
            <w:r w:rsidRPr="00BE36C2">
              <w:rPr>
                <w:spacing w:val="-2"/>
              </w:rPr>
              <w:t>нием земельных участков бюджетных и автономных учреждений субъектов Российской Федерации)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1 11 05026 04 0000 120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ConsPlusNormal"/>
              <w:jc w:val="both"/>
            </w:pPr>
            <w:proofErr w:type="gramStart"/>
            <w:r w:rsidRPr="002D04F1">
              <w:t>Доходы, получаемые в виде арендной платы за зе</w:t>
            </w:r>
            <w:r w:rsidRPr="002D04F1">
              <w:softHyphen/>
              <w:t>мельные участки, которые расположены в границах городских округов, находятся в федеральной собст</w:t>
            </w:r>
            <w:r w:rsidRPr="002D04F1">
              <w:softHyphen/>
              <w:t>венности и осуществление полномочий по упра</w:t>
            </w:r>
            <w:r w:rsidRPr="002D04F1">
              <w:t>в</w:t>
            </w:r>
            <w:r w:rsidRPr="002D04F1">
              <w:t>лению и распоряжению которыми передано орг</w:t>
            </w:r>
            <w:r w:rsidRPr="002D04F1">
              <w:t>а</w:t>
            </w:r>
            <w:r w:rsidRPr="002D04F1">
              <w:t>нам государственной власти субъектов Российской Федерации, а также средства от продажи права на заключение договоров аренды указанных земел</w:t>
            </w:r>
            <w:r w:rsidRPr="002D04F1">
              <w:t>ь</w:t>
            </w:r>
            <w:r w:rsidRPr="002D04F1">
              <w:t>ных участков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C829EB">
            <w:pPr>
              <w:pStyle w:val="a4"/>
              <w:jc w:val="center"/>
            </w:pPr>
            <w:r w:rsidRPr="002D04F1">
              <w:t>1 11 05026 10 0000 120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17772" w:rsidRPr="002D04F1" w:rsidRDefault="0017755B" w:rsidP="00C829EB">
            <w:pPr>
              <w:pStyle w:val="ConsPlusNormal"/>
              <w:jc w:val="both"/>
            </w:pPr>
            <w:proofErr w:type="gramStart"/>
            <w:r w:rsidRPr="00BE36C2">
              <w:rPr>
                <w:spacing w:val="-2"/>
              </w:rPr>
              <w:t>Доходы, получаемые в виде арендной платы за       зе</w:t>
            </w:r>
            <w:r w:rsidRPr="002D04F1">
              <w:t>мельные участки, которые расположены в гран</w:t>
            </w:r>
            <w:r w:rsidRPr="002D04F1">
              <w:t>и</w:t>
            </w:r>
            <w:r w:rsidRPr="002D04F1">
              <w:t xml:space="preserve">цах сельских поселений, находятся в федеральной собственности и осуществление полномочий по управлению и распоряжению которыми передано </w:t>
            </w:r>
            <w:r w:rsidRPr="002D04F1">
              <w:lastRenderedPageBreak/>
              <w:t>органам государственной власти субъектов Ро</w:t>
            </w:r>
            <w:r w:rsidRPr="002D04F1">
              <w:t>с</w:t>
            </w:r>
            <w:r w:rsidRPr="002D04F1">
              <w:t>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lastRenderedPageBreak/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ConsPlusNormal"/>
              <w:jc w:val="center"/>
            </w:pPr>
            <w:r w:rsidRPr="002D04F1">
              <w:t>1 11 05026 13 0000 120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ConsPlusNormal"/>
              <w:jc w:val="both"/>
            </w:pPr>
            <w:proofErr w:type="gramStart"/>
            <w:r w:rsidRPr="002D04F1">
              <w:t>Доходы, получаемые в виде арендной платы за       земельные участки, которые расположены в гран</w:t>
            </w:r>
            <w:r w:rsidRPr="002D04F1">
              <w:t>и</w:t>
            </w:r>
            <w:r w:rsidRPr="002D04F1">
              <w:t>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D04F1">
              <w:t>с</w:t>
            </w:r>
            <w:r w:rsidRPr="002D04F1">
              <w:t>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1 11 05032 02 0000 120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both"/>
            </w:pPr>
            <w:r w:rsidRPr="002D04F1">
              <w:t>Доходы от сдачи в аренду имущества, находящег</w:t>
            </w:r>
            <w:r w:rsidRPr="002D04F1">
              <w:t>о</w:t>
            </w:r>
            <w:r w:rsidR="00C829EB" w:rsidRPr="002D04F1">
              <w:t xml:space="preserve">ся </w:t>
            </w:r>
            <w:r w:rsidRPr="002D04F1">
              <w:t>в оперативном управлении органов госуда</w:t>
            </w:r>
            <w:r w:rsidRPr="002D04F1">
              <w:t>р</w:t>
            </w:r>
            <w:r w:rsidRPr="002D04F1">
              <w:t>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1 11 07012 02 0000 120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Доходы от перечисления части прибыли, оста</w:t>
            </w:r>
            <w:r w:rsidRPr="002D04F1">
              <w:t>ю</w:t>
            </w:r>
            <w:r w:rsidRPr="002D04F1">
              <w:t>щейся после уплаты налогов и иных обязательных платежей государственных унитарных предпри</w:t>
            </w:r>
            <w:r w:rsidRPr="002D04F1">
              <w:t>я</w:t>
            </w:r>
            <w:r w:rsidRPr="002D04F1">
              <w:t>тий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1 11 09042 02 0000 120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Прочие поступления от использования имущества, находящегося в собственности субъектов Росси</w:t>
            </w:r>
            <w:r w:rsidRPr="002D04F1">
              <w:t>й</w:t>
            </w:r>
            <w:r w:rsidRPr="002D04F1">
              <w:t>ской Федерации (за исключением имущества бю</w:t>
            </w:r>
            <w:r w:rsidRPr="002D04F1">
              <w:t>д</w:t>
            </w:r>
            <w:r w:rsidRPr="002D04F1">
              <w:t>жетных и автономных учреждений субъектов Ро</w:t>
            </w:r>
            <w:r w:rsidRPr="002D04F1">
              <w:t>с</w:t>
            </w:r>
            <w:r w:rsidRPr="002D04F1">
              <w:t>сийской Федерации, а также имущества госуда</w:t>
            </w:r>
            <w:r w:rsidRPr="002D04F1">
              <w:t>р</w:t>
            </w:r>
            <w:r w:rsidRPr="002D04F1">
              <w:t>ственных унитарных предприятий субъектов Ро</w:t>
            </w:r>
            <w:r w:rsidRPr="002D04F1">
              <w:t>с</w:t>
            </w:r>
            <w:r w:rsidRPr="002D04F1">
              <w:t>сийской Федерации, в том числе казенных)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1 14 01020 02 0000 410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Доходы от продажи квартир, находящихся в со</w:t>
            </w:r>
            <w:r w:rsidRPr="002D04F1">
              <w:t>б</w:t>
            </w:r>
            <w:r w:rsidRPr="002D04F1">
              <w:t>ственности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1 14 02022 02 0000 440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both"/>
            </w:pPr>
            <w:r w:rsidRPr="002D04F1">
              <w:t>Доходы от реализации имущества, находящегося        в оперативном управлении учреждений, наход</w:t>
            </w:r>
            <w:r w:rsidRPr="002D04F1">
              <w:t>я</w:t>
            </w:r>
            <w:r w:rsidRPr="002D04F1">
              <w:t>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D04F1">
              <w:t>и</w:t>
            </w:r>
            <w:r w:rsidRPr="002D04F1">
              <w:t>зации материальных запасов по указанному им</w:t>
            </w:r>
            <w:r w:rsidRPr="002D04F1">
              <w:t>у</w:t>
            </w:r>
            <w:r w:rsidRPr="002D04F1">
              <w:t>ществу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1 14 02023 02 0000 410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both"/>
            </w:pPr>
            <w:r w:rsidRPr="002D04F1">
              <w:t>Доходы от реализации иного имущества, наход</w:t>
            </w:r>
            <w:r w:rsidRPr="002D04F1">
              <w:t>я</w:t>
            </w:r>
            <w:r w:rsidRPr="002D04F1">
              <w:t>щегося в собственности субъектов Российской Ф</w:t>
            </w:r>
            <w:r w:rsidRPr="002D04F1">
              <w:t>е</w:t>
            </w:r>
            <w:r w:rsidRPr="002D04F1">
              <w:t xml:space="preserve">дерации (за исключением имущества бюджетных </w:t>
            </w:r>
            <w:r w:rsidRPr="002D04F1">
              <w:br/>
              <w:t>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D04F1">
              <w:t>е</w:t>
            </w:r>
            <w:r w:rsidRPr="002D04F1">
              <w:t>дерации, в том числе казенных), в части реализ</w:t>
            </w:r>
            <w:r w:rsidRPr="002D04F1">
              <w:t>а</w:t>
            </w:r>
            <w:r w:rsidRPr="002D04F1">
              <w:t>ции основных средств по указанному имуществу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1 14 02023 02 0000 440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both"/>
            </w:pPr>
            <w:r w:rsidRPr="002D04F1">
              <w:t>Доходы от реализации иного имущества, наход</w:t>
            </w:r>
            <w:r w:rsidRPr="002D04F1">
              <w:t>я</w:t>
            </w:r>
            <w:r w:rsidRPr="002D04F1">
              <w:t>щегося в собственности субъектов Российской Ф</w:t>
            </w:r>
            <w:r w:rsidRPr="002D04F1">
              <w:t>е</w:t>
            </w:r>
            <w:r w:rsidRPr="002D04F1">
              <w:lastRenderedPageBreak/>
              <w:t xml:space="preserve">дерации (за исключением имущества бюджетных </w:t>
            </w:r>
            <w:r w:rsidRPr="002D04F1">
              <w:br/>
              <w:t>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D04F1">
              <w:t>е</w:t>
            </w:r>
            <w:r w:rsidRPr="002D04F1">
              <w:t>дерации, в том числе казенных), в части реализ</w:t>
            </w:r>
            <w:r w:rsidRPr="002D04F1">
              <w:t>а</w:t>
            </w:r>
            <w:r w:rsidRPr="002D04F1">
              <w:t>ции материальных запасов по указанному имущ</w:t>
            </w:r>
            <w:r w:rsidRPr="002D04F1">
              <w:t>е</w:t>
            </w:r>
            <w:r w:rsidRPr="002D04F1">
              <w:t>ству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lastRenderedPageBreak/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1 14 06022 02 0000 430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86911" w:rsidRPr="002D04F1" w:rsidRDefault="0017755B" w:rsidP="00BE36C2">
            <w:pPr>
              <w:pStyle w:val="a4"/>
              <w:jc w:val="both"/>
            </w:pPr>
            <w:r w:rsidRPr="002D04F1">
              <w:t>Доходы от продажи земельных участков, наход</w:t>
            </w:r>
            <w:r w:rsidRPr="002D04F1">
              <w:t>я</w:t>
            </w:r>
            <w:r w:rsidRPr="002D04F1">
              <w:t>щихся в собственности субъектов Российской Ф</w:t>
            </w:r>
            <w:r w:rsidRPr="002D04F1">
              <w:t>е</w:t>
            </w:r>
            <w:r w:rsidRPr="002D04F1">
              <w:t xml:space="preserve">дерации (за исключением земельных участков бюджетных и автономных </w:t>
            </w:r>
            <w:r w:rsidR="00CC2B0E">
              <w:t>учреждений субъектов Российской</w:t>
            </w:r>
            <w:r w:rsidRPr="002D04F1">
              <w:t xml:space="preserve"> Федерации)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</w:t>
            </w:r>
            <w:r w:rsidR="00BE235D" w:rsidRPr="002D04F1"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1 14 13020 02 0000 410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601B38" w:rsidRPr="002D04F1" w:rsidRDefault="0017755B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Доходы от приватизации имущества, находящегося в собственности субъектов Российской Федерации, в части приватизации нефинансовых активов им</w:t>
            </w:r>
            <w:r w:rsidRPr="002D04F1">
              <w:t>у</w:t>
            </w:r>
            <w:r w:rsidRPr="002D04F1">
              <w:t>щества казны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jc w:val="center"/>
            </w:pPr>
            <w:r w:rsidRPr="002D04F1">
              <w:t>2 02 25066 02 0000 150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755B" w:rsidRPr="002D04F1" w:rsidRDefault="0017755B" w:rsidP="00BE36C2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подготовку управленческих кадров для организаций народного хозяйства Российской Ф</w:t>
            </w:r>
            <w:r w:rsidRPr="002D04F1">
              <w:t>е</w:t>
            </w:r>
            <w:r w:rsidRPr="002D04F1">
              <w:t>дерации</w:t>
            </w:r>
          </w:p>
        </w:tc>
      </w:tr>
      <w:tr w:rsidR="00CC7F9B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E4D07" w:rsidRPr="002D04F1" w:rsidRDefault="00FE4D07" w:rsidP="00BE36C2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E4D07" w:rsidRPr="002D04F1" w:rsidRDefault="00FE4D07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2 02 25527 02 0000 150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E4D07" w:rsidRPr="002D04F1" w:rsidRDefault="00FE4D07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государственную поддержку малого и среднего предпринимательства в субъектах Ро</w:t>
            </w:r>
            <w:r w:rsidRPr="002D04F1">
              <w:t>с</w:t>
            </w:r>
            <w:r w:rsidRPr="002D04F1">
              <w:t>сийской Федерации</w:t>
            </w:r>
          </w:p>
        </w:tc>
      </w:tr>
      <w:tr w:rsidR="00CC7F9B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476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07F24" w:rsidRPr="002D04F1" w:rsidRDefault="008B5F94" w:rsidP="00BE36C2">
            <w:pPr>
              <w:jc w:val="center"/>
            </w:pPr>
            <w:r w:rsidRPr="002D04F1">
              <w:t>840</w:t>
            </w:r>
          </w:p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0D5638" w:rsidRPr="002D04F1" w:rsidRDefault="000D5638" w:rsidP="00BE36C2"/>
          <w:p w:rsidR="008B5F94" w:rsidRPr="002D04F1" w:rsidRDefault="008B5F94" w:rsidP="00BE36C2">
            <w:pPr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07F24" w:rsidRPr="002D04F1" w:rsidRDefault="008B5F94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2 02 27384 02 0000 150</w:t>
            </w:r>
          </w:p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C07F24" w:rsidRPr="002D04F1" w:rsidRDefault="00C07F24" w:rsidP="00BE36C2"/>
          <w:p w:rsidR="000D5638" w:rsidRPr="002D04F1" w:rsidRDefault="000D5638" w:rsidP="00BE36C2"/>
          <w:p w:rsidR="00C07F24" w:rsidRPr="002D04F1" w:rsidRDefault="00C07F24" w:rsidP="00BE36C2"/>
          <w:p w:rsidR="008B5F94" w:rsidRPr="002D04F1" w:rsidRDefault="008B5F94" w:rsidP="00BE36C2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07F24" w:rsidRPr="002D04F1" w:rsidRDefault="008B5F94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строительства (реко</w:t>
            </w:r>
            <w:r w:rsidRPr="002D04F1">
              <w:t>н</w:t>
            </w:r>
            <w:r w:rsidRPr="002D04F1">
              <w:t>струкции) объектов обеспечивающей инфрастру</w:t>
            </w:r>
            <w:r w:rsidRPr="002D04F1">
              <w:t>к</w:t>
            </w:r>
            <w:r w:rsidRPr="002D04F1">
              <w:t>туры с длительным сроком окупаемости, входящих в состав инвестиционных проектов по созданию в субъектах Российской Федерации туристских кл</w:t>
            </w:r>
            <w:r w:rsidRPr="002D04F1">
              <w:t>а</w:t>
            </w:r>
            <w:r w:rsidRPr="002D04F1">
              <w:t>стеров</w:t>
            </w:r>
          </w:p>
        </w:tc>
      </w:tr>
      <w:tr w:rsidR="00BE36C2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52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2 02 29001 02 0000 150</w:t>
            </w:r>
          </w:p>
          <w:p w:rsidR="00BE36C2" w:rsidRPr="002D04F1" w:rsidRDefault="00BE36C2" w:rsidP="00BE36C2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за счет средств резервного фонда Прав</w:t>
            </w:r>
            <w:r w:rsidRPr="002D04F1">
              <w:t>и</w:t>
            </w:r>
            <w:r w:rsidRPr="002D04F1">
              <w:t>тельства Российской Федерации</w:t>
            </w:r>
          </w:p>
        </w:tc>
      </w:tr>
      <w:tr w:rsidR="00CC7F9B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E36C2">
            <w:pPr>
              <w:pStyle w:val="a4"/>
              <w:jc w:val="center"/>
            </w:pPr>
            <w:r w:rsidRPr="002D04F1">
              <w:t>840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2 02 35469 02 0000 150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проведение Всероссийской переписи населения 2020 года</w:t>
            </w:r>
          </w:p>
        </w:tc>
      </w:tr>
      <w:tr w:rsidR="00CC7F9B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1636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E36C2">
            <w:pPr>
              <w:pStyle w:val="a4"/>
              <w:jc w:val="center"/>
            </w:pPr>
            <w:r w:rsidRPr="002D04F1">
              <w:t>840</w:t>
            </w:r>
          </w:p>
          <w:p w:rsidR="006F7F17" w:rsidRPr="002D04F1" w:rsidRDefault="006F7F17" w:rsidP="00BE36C2">
            <w:pPr>
              <w:pStyle w:val="a4"/>
              <w:jc w:val="center"/>
            </w:pPr>
          </w:p>
          <w:p w:rsidR="006F7F17" w:rsidRPr="002D04F1" w:rsidRDefault="006F7F17" w:rsidP="00BE36C2">
            <w:pPr>
              <w:pStyle w:val="a4"/>
              <w:jc w:val="center"/>
            </w:pPr>
          </w:p>
          <w:p w:rsidR="006F7F17" w:rsidRPr="002D04F1" w:rsidRDefault="006F7F17" w:rsidP="00BE36C2">
            <w:pPr>
              <w:pStyle w:val="a4"/>
              <w:jc w:val="center"/>
            </w:pPr>
          </w:p>
          <w:p w:rsidR="006F7F17" w:rsidRPr="002D04F1" w:rsidRDefault="006F7F17" w:rsidP="00BE36C2">
            <w:pPr>
              <w:pStyle w:val="a4"/>
              <w:jc w:val="center"/>
            </w:pPr>
          </w:p>
          <w:p w:rsidR="00C425C3" w:rsidRPr="002D04F1" w:rsidRDefault="00C425C3" w:rsidP="00BE36C2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t>2 02 45296 02 0000 150</w:t>
            </w:r>
          </w:p>
          <w:p w:rsidR="006F7F17" w:rsidRPr="002D04F1" w:rsidRDefault="006F7F17" w:rsidP="00BE36C2">
            <w:pPr>
              <w:autoSpaceDE w:val="0"/>
              <w:autoSpaceDN w:val="0"/>
              <w:adjustRightInd w:val="0"/>
              <w:jc w:val="center"/>
            </w:pPr>
          </w:p>
          <w:p w:rsidR="006F7F17" w:rsidRPr="002D04F1" w:rsidRDefault="006F7F17" w:rsidP="00BE36C2">
            <w:pPr>
              <w:autoSpaceDE w:val="0"/>
              <w:autoSpaceDN w:val="0"/>
              <w:adjustRightInd w:val="0"/>
              <w:jc w:val="center"/>
            </w:pPr>
          </w:p>
          <w:p w:rsidR="006F7F17" w:rsidRPr="002D04F1" w:rsidRDefault="006F7F17" w:rsidP="00BE36C2">
            <w:pPr>
              <w:autoSpaceDE w:val="0"/>
              <w:autoSpaceDN w:val="0"/>
              <w:adjustRightInd w:val="0"/>
              <w:jc w:val="center"/>
            </w:pPr>
          </w:p>
          <w:p w:rsidR="006F7F17" w:rsidRPr="002D04F1" w:rsidRDefault="006F7F17" w:rsidP="00BE36C2">
            <w:pPr>
              <w:autoSpaceDE w:val="0"/>
              <w:autoSpaceDN w:val="0"/>
              <w:adjustRightInd w:val="0"/>
              <w:jc w:val="center"/>
            </w:pPr>
          </w:p>
          <w:p w:rsidR="006F7F17" w:rsidRPr="002D04F1" w:rsidRDefault="006F7F17" w:rsidP="00BE36C2">
            <w:pPr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86911" w:rsidRPr="002D04F1" w:rsidRDefault="009744F0" w:rsidP="00BE36C2">
            <w:pPr>
              <w:autoSpaceDE w:val="0"/>
              <w:autoSpaceDN w:val="0"/>
              <w:adjustRightInd w:val="0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ос</w:t>
            </w:r>
            <w:r w:rsidRPr="002D04F1">
              <w:t>у</w:t>
            </w:r>
            <w:r w:rsidRPr="002D04F1">
              <w:t xml:space="preserve">ществление государственной поддержки субъектов Российской Федерации </w:t>
            </w:r>
            <w:r w:rsidR="00E86911" w:rsidRPr="002D04F1">
              <w:t>–</w:t>
            </w:r>
            <w:r w:rsidRPr="002D04F1">
              <w:t xml:space="preserve"> участников национальн</w:t>
            </w:r>
            <w:r w:rsidRPr="002D04F1">
              <w:t>о</w:t>
            </w:r>
            <w:r w:rsidRPr="002D04F1">
              <w:t xml:space="preserve">го проекта </w:t>
            </w:r>
            <w:r w:rsidR="0055578D" w:rsidRPr="002D04F1">
              <w:t>"</w:t>
            </w:r>
            <w:r w:rsidRPr="002D04F1">
              <w:t>Производительность труда и поддер</w:t>
            </w:r>
            <w:r w:rsidRPr="002D04F1">
              <w:t>ж</w:t>
            </w:r>
            <w:r w:rsidRPr="002D04F1">
              <w:t>ка за</w:t>
            </w:r>
            <w:r w:rsidR="007F34A8" w:rsidRPr="002D04F1">
              <w:t>нятости</w:t>
            </w:r>
            <w:r w:rsidR="0055578D" w:rsidRPr="002D04F1">
              <w:t>"</w:t>
            </w:r>
          </w:p>
        </w:tc>
      </w:tr>
      <w:tr w:rsidR="00BE36C2" w:rsidRPr="002D04F1" w:rsidTr="00BE36C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12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pStyle w:val="a4"/>
              <w:jc w:val="center"/>
            </w:pPr>
            <w:r w:rsidRPr="002D04F1">
              <w:t>840</w:t>
            </w:r>
          </w:p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autoSpaceDE w:val="0"/>
              <w:autoSpaceDN w:val="0"/>
              <w:adjustRightInd w:val="0"/>
              <w:jc w:val="center"/>
            </w:pPr>
            <w:r w:rsidRPr="002D04F1">
              <w:lastRenderedPageBreak/>
              <w:t>2 02 45326 02 0000 150</w:t>
            </w:r>
          </w:p>
          <w:p w:rsidR="00BE36C2" w:rsidRPr="002D04F1" w:rsidRDefault="00BE36C2" w:rsidP="00BE36C2">
            <w:pPr>
              <w:autoSpaceDE w:val="0"/>
              <w:autoSpaceDN w:val="0"/>
              <w:adjustRightInd w:val="0"/>
            </w:pPr>
          </w:p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/>
          <w:p w:rsidR="00BE36C2" w:rsidRPr="002D04F1" w:rsidRDefault="00BE36C2" w:rsidP="00BE36C2">
            <w:pPr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E36C2" w:rsidRPr="002D04F1" w:rsidRDefault="00BE36C2" w:rsidP="00BE36C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D04F1">
              <w:lastRenderedPageBreak/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реал</w:t>
            </w:r>
            <w:r w:rsidRPr="002D04F1">
              <w:t>и</w:t>
            </w:r>
            <w:r w:rsidRPr="002D04F1">
              <w:t>зацию мероприятий индивидуальных программ с</w:t>
            </w:r>
            <w:r w:rsidRPr="002D04F1">
              <w:t>о</w:t>
            </w:r>
            <w:r w:rsidRPr="002D04F1">
              <w:t>циально-экономического развития отдельных суб</w:t>
            </w:r>
            <w:r w:rsidRPr="002D04F1">
              <w:t>ъ</w:t>
            </w:r>
            <w:r w:rsidRPr="002D04F1">
              <w:t>ектов Российской Федерации в части госуда</w:t>
            </w:r>
            <w:r w:rsidRPr="002D04F1">
              <w:t>р</w:t>
            </w:r>
            <w:r w:rsidRPr="002D04F1">
              <w:lastRenderedPageBreak/>
              <w:t>ственной поддержки реализации инвестиционных проектов, малого и среднего предпринимательства</w:t>
            </w:r>
            <w:proofErr w:type="gramEnd"/>
          </w:p>
          <w:p w:rsidR="00BE36C2" w:rsidRPr="002D04F1" w:rsidRDefault="00BE36C2" w:rsidP="00BE36C2">
            <w:pPr>
              <w:autoSpaceDE w:val="0"/>
              <w:autoSpaceDN w:val="0"/>
              <w:adjustRightInd w:val="0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  <w:rPr>
                <w:b/>
              </w:rPr>
            </w:pPr>
            <w:r w:rsidRPr="002D04F1">
              <w:rPr>
                <w:b/>
              </w:rPr>
              <w:lastRenderedPageBreak/>
              <w:t>850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both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Министерство природных ресурсов </w:t>
            </w:r>
            <w:r w:rsidR="000C3050" w:rsidRPr="002D04F1">
              <w:rPr>
                <w:b/>
                <w:bCs/>
              </w:rPr>
              <w:t>и экологии Чувашской Республики</w:t>
            </w:r>
          </w:p>
          <w:p w:rsidR="00A8556D" w:rsidRPr="002D04F1" w:rsidRDefault="00A8556D" w:rsidP="0080610A">
            <w:pPr>
              <w:pStyle w:val="a4"/>
              <w:spacing w:line="235" w:lineRule="auto"/>
              <w:jc w:val="both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1 12 02012 01 0000 120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80610A">
              <w:rPr>
                <w:spacing w:val="-4"/>
              </w:rPr>
              <w:t>Разовые плате</w:t>
            </w:r>
            <w:r w:rsidR="00E86911" w:rsidRPr="0080610A">
              <w:rPr>
                <w:spacing w:val="-4"/>
              </w:rPr>
              <w:t>жи за пользование недрами при на</w:t>
            </w:r>
            <w:r w:rsidRPr="0080610A">
              <w:rPr>
                <w:spacing w:val="-4"/>
              </w:rPr>
              <w:t>с</w:t>
            </w:r>
            <w:r w:rsidRPr="0080610A">
              <w:rPr>
                <w:spacing w:val="-4"/>
              </w:rPr>
              <w:softHyphen/>
              <w:t>туплении</w:t>
            </w:r>
            <w:r w:rsidRPr="002D04F1">
              <w:t xml:space="preserve">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1 12 02052 01 0000 120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Плата за проведение государственной экспертизы запасов полезных ископаемых, геологической, эк</w:t>
            </w:r>
            <w:r w:rsidRPr="002D04F1">
              <w:t>о</w:t>
            </w:r>
            <w:r w:rsidRPr="002D04F1">
              <w:t>номической и экологической информации о пред</w:t>
            </w:r>
            <w:r w:rsidRPr="002D04F1">
              <w:t>о</w:t>
            </w:r>
            <w:r w:rsidRPr="002D04F1">
              <w:t>ставляемых в пользование участках недр местного значения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1 12 02102 02 0000 120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e"/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2D04F1">
              <w:rPr>
                <w:rFonts w:ascii="Times New Roman" w:hAnsi="Times New Roman" w:cs="Times New Roman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1 12 04013 02 0000 120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Плата за использование лесов, расположенных на землях лесного фонда, в части, превышающей м</w:t>
            </w:r>
            <w:r w:rsidRPr="002D04F1">
              <w:t>и</w:t>
            </w:r>
            <w:r w:rsidRPr="002D04F1">
              <w:t>нимальный размер платы по договору купли-про</w:t>
            </w:r>
            <w:r w:rsidRPr="002D04F1">
              <w:softHyphen/>
              <w:t>дажи лесных насаждений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1 12 04014 02 0000 120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Плата за использование лесов, расположенных на землях лесного фонда, в части, превышающей м</w:t>
            </w:r>
            <w:r w:rsidRPr="002D04F1">
              <w:t>и</w:t>
            </w:r>
            <w:r w:rsidRPr="002D04F1">
              <w:t>нимальный размер арендной платы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1 12 04015 02 0000 120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Плата за использование лесов, расположенных на землях лесного фонда, в части платы по договору купли-продажи лесных насаждений для собстве</w:t>
            </w:r>
            <w:r w:rsidRPr="002D04F1">
              <w:t>н</w:t>
            </w:r>
            <w:r w:rsidRPr="002D04F1">
              <w:t>ных нужд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64D5F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  <w:p w:rsidR="00964D5F" w:rsidRPr="002D04F1" w:rsidRDefault="00964D5F" w:rsidP="0080610A">
            <w:pPr>
              <w:spacing w:line="235" w:lineRule="auto"/>
            </w:pPr>
          </w:p>
          <w:p w:rsidR="00964D5F" w:rsidRPr="002D04F1" w:rsidRDefault="00964D5F" w:rsidP="0080610A">
            <w:pPr>
              <w:spacing w:line="235" w:lineRule="auto"/>
            </w:pPr>
          </w:p>
          <w:p w:rsidR="00964D5F" w:rsidRPr="002D04F1" w:rsidRDefault="00964D5F" w:rsidP="0080610A">
            <w:pPr>
              <w:spacing w:line="235" w:lineRule="auto"/>
            </w:pPr>
          </w:p>
          <w:p w:rsidR="00964D5F" w:rsidRPr="002D04F1" w:rsidRDefault="00964D5F" w:rsidP="0080610A">
            <w:pPr>
              <w:spacing w:line="235" w:lineRule="auto"/>
            </w:pPr>
          </w:p>
          <w:p w:rsidR="00964D5F" w:rsidRPr="002D04F1" w:rsidRDefault="00964D5F" w:rsidP="0080610A">
            <w:pPr>
              <w:spacing w:line="235" w:lineRule="auto"/>
            </w:pPr>
          </w:p>
          <w:p w:rsidR="008B5F94" w:rsidRPr="002D04F1" w:rsidRDefault="008B5F94" w:rsidP="0080610A">
            <w:pPr>
              <w:spacing w:line="235" w:lineRule="auto"/>
              <w:rPr>
                <w:lang w:val="en-US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64D5F" w:rsidRPr="002D04F1" w:rsidRDefault="008B5F94" w:rsidP="0080610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</w:rPr>
            </w:pPr>
            <w:r w:rsidRPr="002D04F1">
              <w:rPr>
                <w:rFonts w:eastAsia="Calibri"/>
              </w:rPr>
              <w:t>1 13 01410 01 0000 130</w:t>
            </w:r>
          </w:p>
          <w:p w:rsidR="00964D5F" w:rsidRPr="002D04F1" w:rsidRDefault="00964D5F" w:rsidP="0080610A">
            <w:pPr>
              <w:spacing w:line="235" w:lineRule="auto"/>
              <w:rPr>
                <w:rFonts w:eastAsia="Calibri"/>
              </w:rPr>
            </w:pPr>
          </w:p>
          <w:p w:rsidR="00964D5F" w:rsidRPr="002D04F1" w:rsidRDefault="00964D5F" w:rsidP="0080610A">
            <w:pPr>
              <w:spacing w:line="235" w:lineRule="auto"/>
              <w:rPr>
                <w:rFonts w:eastAsia="Calibri"/>
              </w:rPr>
            </w:pPr>
          </w:p>
          <w:p w:rsidR="00964D5F" w:rsidRPr="002D04F1" w:rsidRDefault="00964D5F" w:rsidP="0080610A">
            <w:pPr>
              <w:spacing w:line="235" w:lineRule="auto"/>
              <w:rPr>
                <w:rFonts w:eastAsia="Calibri"/>
              </w:rPr>
            </w:pPr>
          </w:p>
          <w:p w:rsidR="00964D5F" w:rsidRPr="002D04F1" w:rsidRDefault="00964D5F" w:rsidP="0080610A">
            <w:pPr>
              <w:spacing w:line="235" w:lineRule="auto"/>
              <w:rPr>
                <w:rFonts w:eastAsia="Calibri"/>
              </w:rPr>
            </w:pPr>
          </w:p>
          <w:p w:rsidR="00964D5F" w:rsidRPr="002D04F1" w:rsidRDefault="00964D5F" w:rsidP="0080610A">
            <w:pPr>
              <w:spacing w:line="235" w:lineRule="auto"/>
              <w:rPr>
                <w:rFonts w:eastAsia="Calibri"/>
              </w:rPr>
            </w:pPr>
          </w:p>
          <w:p w:rsidR="008B5F94" w:rsidRPr="002D04F1" w:rsidRDefault="008B5F94" w:rsidP="0080610A">
            <w:pPr>
              <w:spacing w:line="235" w:lineRule="auto"/>
              <w:rPr>
                <w:rFonts w:eastAsia="Calibri"/>
                <w:lang w:val="en-US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964D5F" w:rsidRPr="002D04F1" w:rsidRDefault="008B5F94" w:rsidP="0080610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t>Плата за предоставление государственными орг</w:t>
            </w:r>
            <w:r w:rsidRPr="002D04F1">
              <w:rPr>
                <w:rFonts w:eastAsia="Calibri"/>
              </w:rPr>
              <w:t>а</w:t>
            </w:r>
            <w:r w:rsidRPr="002D04F1">
              <w:rPr>
                <w:rFonts w:eastAsia="Calibri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государст</w:t>
            </w:r>
            <w:r w:rsidRPr="002D04F1">
              <w:rPr>
                <w:rFonts w:eastAsia="Calibri"/>
              </w:rPr>
              <w:softHyphen/>
              <w:t>венных реестрах (регистрах), ведение которых осуществляется данными государственными орг</w:t>
            </w:r>
            <w:r w:rsidRPr="002D04F1">
              <w:rPr>
                <w:rFonts w:eastAsia="Calibri"/>
              </w:rPr>
              <w:t>а</w:t>
            </w:r>
            <w:r w:rsidRPr="002D04F1">
              <w:rPr>
                <w:rFonts w:eastAsia="Calibri"/>
              </w:rPr>
              <w:t>нами, учреждениями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2 02 25013 02 0000 150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сокращение доли загрязненных сточных вод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rPr>
                <w:lang w:val="en-US"/>
              </w:rPr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</w:pPr>
            <w:r w:rsidRPr="002D04F1">
              <w:t>2 02 25016 02 0000 150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мероприятия федеральной целевой пр</w:t>
            </w:r>
            <w:r w:rsidRPr="002D04F1">
              <w:t>о</w:t>
            </w:r>
            <w:r w:rsidRPr="002D04F1">
              <w:t xml:space="preserve">граммы </w:t>
            </w:r>
            <w:r w:rsidR="0055578D" w:rsidRPr="002D04F1">
              <w:t>"</w:t>
            </w:r>
            <w:r w:rsidRPr="002D04F1">
              <w:t>Развитие водохозяйственного комплекса Российской Федерации в 2012</w:t>
            </w:r>
            <w:r w:rsidR="00E86911" w:rsidRPr="002D04F1">
              <w:t>–</w:t>
            </w:r>
            <w:r w:rsidRPr="002D04F1">
              <w:t>2020 годах</w:t>
            </w:r>
            <w:r w:rsidR="0055578D" w:rsidRPr="002D04F1">
              <w:t>"</w:t>
            </w:r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92765" w:rsidRPr="002D04F1" w:rsidRDefault="00892765" w:rsidP="0080610A">
            <w:pPr>
              <w:spacing w:line="235" w:lineRule="auto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92765" w:rsidRPr="002D04F1" w:rsidRDefault="00892765" w:rsidP="0080610A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2 02 25065 02 0000 150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92765" w:rsidRPr="002D04F1" w:rsidRDefault="00892765" w:rsidP="0080610A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государственных программ субъектов Российской Федерации в области и</w:t>
            </w:r>
            <w:r w:rsidRPr="002D04F1">
              <w:t>с</w:t>
            </w:r>
            <w:r w:rsidRPr="002D04F1">
              <w:t>пользования и охраны водных объектов</w:t>
            </w:r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center"/>
              <w:rPr>
                <w:lang w:val="en-US"/>
              </w:rPr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2 02 25242 02 0000 150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ликвидацию несанкционированных св</w:t>
            </w:r>
            <w:r w:rsidRPr="002D04F1">
              <w:t>а</w:t>
            </w:r>
            <w:r w:rsidRPr="002D04F1">
              <w:t>лок в границах городов и наиболее опасных объе</w:t>
            </w:r>
            <w:r w:rsidRPr="002D04F1">
              <w:t>к</w:t>
            </w:r>
            <w:r w:rsidRPr="002D04F1">
              <w:t>тов накопленного экологического вреда окружа</w:t>
            </w:r>
            <w:r w:rsidRPr="002D04F1">
              <w:t>ю</w:t>
            </w:r>
            <w:r w:rsidRPr="002D04F1">
              <w:t>щей среде</w:t>
            </w:r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1048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5217" w:rsidRPr="002D04F1" w:rsidRDefault="008B5F94" w:rsidP="00482A2F">
            <w:pPr>
              <w:jc w:val="center"/>
            </w:pPr>
            <w:r w:rsidRPr="002D04F1">
              <w:lastRenderedPageBreak/>
              <w:t>850</w:t>
            </w:r>
          </w:p>
          <w:p w:rsidR="00885217" w:rsidRPr="002D04F1" w:rsidRDefault="00885217" w:rsidP="00482A2F"/>
          <w:p w:rsidR="00885217" w:rsidRPr="002D04F1" w:rsidRDefault="00885217" w:rsidP="00482A2F"/>
          <w:p w:rsidR="008B5F94" w:rsidRPr="002D04F1" w:rsidRDefault="008B5F94" w:rsidP="00482A2F">
            <w:pPr>
              <w:jc w:val="center"/>
              <w:rPr>
                <w:lang w:val="en-US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5217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2 02 25500 02 0000 150</w:t>
            </w:r>
          </w:p>
          <w:p w:rsidR="00885217" w:rsidRPr="002D04F1" w:rsidRDefault="00885217" w:rsidP="00482A2F"/>
          <w:p w:rsidR="00885217" w:rsidRPr="002D04F1" w:rsidRDefault="00885217" w:rsidP="00482A2F"/>
          <w:p w:rsidR="008B5F94" w:rsidRPr="002D04F1" w:rsidRDefault="008B5F94" w:rsidP="00482A2F">
            <w:pPr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5217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ликвидацию (рекультивацию) объектов накопленного экологического вреда, представля</w:t>
            </w:r>
            <w:r w:rsidRPr="002D04F1">
              <w:t>ю</w:t>
            </w:r>
            <w:r w:rsidRPr="002D04F1">
              <w:t>щих угрозу реке Волге</w:t>
            </w:r>
          </w:p>
        </w:tc>
      </w:tr>
      <w:tr w:rsidR="0080610A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13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482A2F">
            <w:pPr>
              <w:jc w:val="center"/>
            </w:pPr>
            <w:r w:rsidRPr="002D04F1">
              <w:rPr>
                <w:lang w:val="en-US"/>
              </w:rPr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482A2F">
            <w:pPr>
              <w:jc w:val="center"/>
            </w:pPr>
            <w:r w:rsidRPr="002D04F1">
              <w:t>2 02 35090 02 0000 150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улучшение экологического состояния гидрографической сети</w:t>
            </w:r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2 02 35128 02 0000 150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40E1E" w:rsidRPr="002D04F1" w:rsidRDefault="008B5F94" w:rsidP="00482A2F">
            <w:pPr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отдельных полномочий в области водных отношений</w:t>
            </w:r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2 02 35129 02 0000 150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47FB3" w:rsidRPr="002D04F1" w:rsidRDefault="008B5F94" w:rsidP="00482A2F">
            <w:pPr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отдельных полномочий в области лесных отношений</w:t>
            </w:r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2 02 35429 02 0000 150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 xml:space="preserve">рации на увеличение площади </w:t>
            </w:r>
            <w:proofErr w:type="spellStart"/>
            <w:r w:rsidRPr="002D04F1">
              <w:t>лесовосстановления</w:t>
            </w:r>
            <w:proofErr w:type="spellEnd"/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2 02 35430 02 0000 150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8556D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оснащение учреждений, выполняющих мероприятия по воспроизводству лесов, специал</w:t>
            </w:r>
            <w:r w:rsidRPr="002D04F1">
              <w:t>и</w:t>
            </w:r>
            <w:r w:rsidRPr="002D04F1">
              <w:t>зированной лесохозяйственной техникой и обор</w:t>
            </w:r>
            <w:r w:rsidRPr="002D04F1">
              <w:t>у</w:t>
            </w:r>
            <w:r w:rsidRPr="002D04F1">
              <w:t xml:space="preserve">дованием для проведения комплекса мероприятий по </w:t>
            </w:r>
            <w:proofErr w:type="spellStart"/>
            <w:r w:rsidRPr="002D04F1">
              <w:t>лесовосстановлению</w:t>
            </w:r>
            <w:proofErr w:type="spellEnd"/>
            <w:r w:rsidRPr="002D04F1">
              <w:t xml:space="preserve"> и лесоразведению</w:t>
            </w:r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2 02 35431 02 0000 150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 xml:space="preserve">рации на формирование запаса лесных семян для </w:t>
            </w:r>
            <w:proofErr w:type="spellStart"/>
            <w:r w:rsidRPr="002D04F1">
              <w:t>лесовосстановления</w:t>
            </w:r>
            <w:proofErr w:type="spellEnd"/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1624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669E" w:rsidRPr="002D04F1" w:rsidRDefault="008B5F94" w:rsidP="00482A2F">
            <w:pPr>
              <w:pStyle w:val="a4"/>
              <w:jc w:val="center"/>
            </w:pPr>
            <w:r w:rsidRPr="002D04F1">
              <w:t>850</w:t>
            </w:r>
          </w:p>
          <w:p w:rsidR="0088669E" w:rsidRPr="002D04F1" w:rsidRDefault="0088669E" w:rsidP="00482A2F"/>
          <w:p w:rsidR="0088669E" w:rsidRPr="002D04F1" w:rsidRDefault="0088669E" w:rsidP="00482A2F"/>
          <w:p w:rsidR="0088669E" w:rsidRPr="002D04F1" w:rsidRDefault="0088669E" w:rsidP="00482A2F"/>
          <w:p w:rsidR="0088669E" w:rsidRPr="002D04F1" w:rsidRDefault="0088669E" w:rsidP="00482A2F"/>
          <w:p w:rsidR="008B5F94" w:rsidRPr="002D04F1" w:rsidRDefault="008B5F94" w:rsidP="00482A2F">
            <w:pPr>
              <w:tabs>
                <w:tab w:val="left" w:pos="601"/>
              </w:tabs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669E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2 02 35432 02 0000 150</w:t>
            </w:r>
          </w:p>
          <w:p w:rsidR="0088669E" w:rsidRPr="002D04F1" w:rsidRDefault="0088669E" w:rsidP="00482A2F"/>
          <w:p w:rsidR="0088669E" w:rsidRPr="002D04F1" w:rsidRDefault="0088669E" w:rsidP="00482A2F"/>
          <w:p w:rsidR="0088669E" w:rsidRPr="002D04F1" w:rsidRDefault="0088669E" w:rsidP="00482A2F"/>
          <w:p w:rsidR="0088669E" w:rsidRPr="002D04F1" w:rsidRDefault="0088669E" w:rsidP="00482A2F"/>
          <w:p w:rsidR="008B5F94" w:rsidRPr="002D04F1" w:rsidRDefault="008B5F94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8669E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 xml:space="preserve">рации на оснащение специализированных </w:t>
            </w:r>
            <w:proofErr w:type="gramStart"/>
            <w:r w:rsidRPr="002D04F1">
              <w:t>учр</w:t>
            </w:r>
            <w:r w:rsidRPr="002D04F1">
              <w:t>е</w:t>
            </w:r>
            <w:r w:rsidRPr="002D04F1">
              <w:t>ждений органов государственной власти субъектов Российской Федерации</w:t>
            </w:r>
            <w:proofErr w:type="gramEnd"/>
            <w:r w:rsidRPr="002D04F1">
              <w:t xml:space="preserve"> </w:t>
            </w:r>
            <w:proofErr w:type="spellStart"/>
            <w:r w:rsidRPr="002D04F1">
              <w:t>лесопожарной</w:t>
            </w:r>
            <w:proofErr w:type="spellEnd"/>
            <w:r w:rsidRPr="002D04F1">
              <w:t xml:space="preserve"> техникой и оборудованием для проведения комплекса мер</w:t>
            </w:r>
            <w:r w:rsidRPr="002D04F1">
              <w:t>о</w:t>
            </w:r>
            <w:r w:rsidRPr="002D04F1">
              <w:t>приятий по охране лесов от пожаров</w:t>
            </w:r>
          </w:p>
        </w:tc>
      </w:tr>
      <w:tr w:rsidR="0080610A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1371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482A2F">
            <w:pPr>
              <w:jc w:val="center"/>
            </w:pPr>
            <w:r w:rsidRPr="002D04F1">
              <w:t>850</w:t>
            </w:r>
          </w:p>
          <w:p w:rsidR="0080610A" w:rsidRPr="002D04F1" w:rsidRDefault="0080610A" w:rsidP="00482A2F"/>
          <w:p w:rsidR="0080610A" w:rsidRPr="002D04F1" w:rsidRDefault="0080610A" w:rsidP="00482A2F"/>
          <w:p w:rsidR="0080610A" w:rsidRPr="002D04F1" w:rsidRDefault="0080610A" w:rsidP="00482A2F">
            <w:pPr>
              <w:tabs>
                <w:tab w:val="left" w:pos="601"/>
              </w:tabs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2 02 45268 02 0000 150</w:t>
            </w:r>
          </w:p>
          <w:p w:rsidR="0080610A" w:rsidRPr="002D04F1" w:rsidRDefault="0080610A" w:rsidP="00482A2F"/>
          <w:p w:rsidR="0080610A" w:rsidRPr="002D04F1" w:rsidRDefault="0080610A" w:rsidP="00482A2F"/>
          <w:p w:rsidR="0080610A" w:rsidRPr="002D04F1" w:rsidRDefault="0080610A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Default="0080610A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обе</w:t>
            </w:r>
            <w:r w:rsidRPr="002D04F1">
              <w:t>с</w:t>
            </w:r>
            <w:r w:rsidRPr="002D04F1">
              <w:t>печение деятельности по оказанию коммунальной услуги населению по обращению с твердыми ко</w:t>
            </w:r>
            <w:r w:rsidRPr="002D04F1">
              <w:t>м</w:t>
            </w:r>
            <w:r w:rsidRPr="002D04F1">
              <w:t>мунальными отходами</w:t>
            </w:r>
          </w:p>
          <w:p w:rsidR="0080610A" w:rsidRPr="002D04F1" w:rsidRDefault="0080610A" w:rsidP="00482A2F">
            <w:pPr>
              <w:autoSpaceDE w:val="0"/>
              <w:autoSpaceDN w:val="0"/>
              <w:adjustRightInd w:val="0"/>
              <w:jc w:val="both"/>
            </w:pPr>
          </w:p>
        </w:tc>
      </w:tr>
      <w:tr w:rsidR="00CC7F9B" w:rsidRPr="002D04F1" w:rsidTr="00D57AF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855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здравоохранения Чувашской Республики</w:t>
            </w:r>
          </w:p>
          <w:p w:rsidR="008B5F94" w:rsidRPr="002D04F1" w:rsidRDefault="008B5F94" w:rsidP="00482A2F">
            <w:pPr>
              <w:pStyle w:val="a4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2 02 25114 02 0000 150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реализацию региональных проектов </w:t>
            </w:r>
            <w:r w:rsidR="0055578D" w:rsidRPr="002D04F1">
              <w:t>"</w:t>
            </w:r>
            <w:r w:rsidRPr="002D04F1">
              <w:t>С</w:t>
            </w:r>
            <w:r w:rsidRPr="002D04F1">
              <w:t>о</w:t>
            </w:r>
            <w:r w:rsidRPr="002D04F1">
              <w:t>здание единого цифрового контура в здравоохр</w:t>
            </w:r>
            <w:r w:rsidRPr="002D04F1">
              <w:t>а</w:t>
            </w:r>
            <w:r w:rsidRPr="002D04F1">
              <w:t>нении на основе единой государственной инфо</w:t>
            </w:r>
            <w:r w:rsidRPr="002D04F1">
              <w:t>р</w:t>
            </w:r>
            <w:r w:rsidRPr="002D04F1">
              <w:t>мационной системы здравоохранения (ЕГИСЗ)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center"/>
            </w:pPr>
            <w:r w:rsidRPr="002D04F1">
              <w:t>2 02 25138 02 0000 150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единовременные компенсационные в</w:t>
            </w:r>
            <w:r w:rsidRPr="002D04F1">
              <w:t>ы</w:t>
            </w:r>
            <w:r w:rsidRPr="002D04F1">
              <w:t>платы медицинским работникам (врачам, фель</w:t>
            </w:r>
            <w:r w:rsidRPr="002D04F1">
              <w:t>д</w:t>
            </w:r>
            <w:r w:rsidRPr="002D04F1">
              <w:t>шерам), прибывшим (переехавшим) на работу в сельские населенные пункты, либо рабочие посе</w:t>
            </w:r>
            <w:r w:rsidRPr="002D04F1">
              <w:t>л</w:t>
            </w:r>
            <w:r w:rsidRPr="002D04F1">
              <w:t>ки, либо поселки городского типа, либо города с населе</w:t>
            </w:r>
            <w:r w:rsidR="008879C5" w:rsidRPr="002D04F1">
              <w:t>нием до 50 тысяч</w:t>
            </w:r>
            <w:r w:rsidRPr="002D04F1">
              <w:t xml:space="preserve"> человек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lastRenderedPageBreak/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2 02 25170 02 0000 150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развитие материально-технической базы детских поликлиник и детских поликлинических отделений медицинских организаций, оказыва</w:t>
            </w:r>
            <w:r w:rsidRPr="002D04F1">
              <w:t>ю</w:t>
            </w:r>
            <w:r w:rsidRPr="002D04F1">
              <w:t>щих первичную медико-санитарную помощь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2 02 25201 02 0000 150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развитие паллиативной медицинской п</w:t>
            </w:r>
            <w:r w:rsidRPr="002D04F1">
              <w:t>о</w:t>
            </w:r>
            <w:r w:rsidRPr="002D04F1">
              <w:t>мощи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2 02 25202 02 0000 150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по предупр</w:t>
            </w:r>
            <w:r w:rsidRPr="002D04F1">
              <w:t>е</w:t>
            </w:r>
            <w:r w:rsidRPr="002D04F1">
              <w:t>ждению и борьбе с социально значимыми инфе</w:t>
            </w:r>
            <w:r w:rsidRPr="002D04F1">
              <w:t>к</w:t>
            </w:r>
            <w:r w:rsidRPr="002D04F1">
              <w:t>ционными заболеваниями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2 02 25402 02 0000 150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расходов, возника</w:t>
            </w:r>
            <w:r w:rsidRPr="002D04F1">
              <w:t>ю</w:t>
            </w:r>
            <w:r w:rsidRPr="002D04F1">
              <w:t>щих при оказании гражданам Российской Федер</w:t>
            </w:r>
            <w:r w:rsidRPr="002D04F1">
              <w:t>а</w:t>
            </w:r>
            <w:r w:rsidRPr="002D04F1">
              <w:t>ции высокотехнологичной медицинской помощи, не включенной в базовую программу обязательн</w:t>
            </w:r>
            <w:r w:rsidRPr="002D04F1">
              <w:t>о</w:t>
            </w:r>
            <w:r w:rsidRPr="002D04F1">
              <w:t>го медицинского страхования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2 02 25554 02 0000 150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236BD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обеспечение закупки авиационных работ в целях оказания медицинской помощи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2 02 25586 02 0000 150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обеспечение профилактики развития </w:t>
            </w:r>
            <w:proofErr w:type="gramStart"/>
            <w:r w:rsidRPr="002D04F1">
              <w:t>се</w:t>
            </w:r>
            <w:r w:rsidRPr="002D04F1">
              <w:t>р</w:t>
            </w:r>
            <w:r w:rsidRPr="002D04F1">
              <w:t>дечно-сосудистых</w:t>
            </w:r>
            <w:proofErr w:type="gramEnd"/>
            <w:r w:rsidRPr="002D04F1">
              <w:t xml:space="preserve"> заболеваний и сердечно-сосу</w:t>
            </w:r>
            <w:r w:rsidR="0080610A">
              <w:softHyphen/>
            </w:r>
            <w:r w:rsidRPr="002D04F1">
              <w:t>дистых осложнений у пациентов высокого риска, находящихся на диспансерном наблюдении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2 02 35460 02 0000 150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 xml:space="preserve">рации </w:t>
            </w:r>
            <w:proofErr w:type="gramStart"/>
            <w:r w:rsidRPr="002D04F1">
              <w:t>на оказание отдельным категориям граждан социальной услуги по обеспечению лекарственн</w:t>
            </w:r>
            <w:r w:rsidRPr="002D04F1">
              <w:t>ы</w:t>
            </w:r>
            <w:r w:rsidRPr="002D04F1">
              <w:t>ми препаратами для медицинского применения по рецептам на лекарственные препараты</w:t>
            </w:r>
            <w:proofErr w:type="gramEnd"/>
            <w:r w:rsidRPr="002D04F1">
              <w:t>, медици</w:t>
            </w:r>
            <w:r w:rsidRPr="002D04F1">
              <w:t>н</w:t>
            </w:r>
            <w:r w:rsidRPr="002D04F1">
              <w:t>скими изделиями по рецептам на медицинские и</w:t>
            </w:r>
            <w:r w:rsidRPr="002D04F1">
              <w:t>з</w:t>
            </w:r>
            <w:r w:rsidRPr="002D04F1">
              <w:t>делия, а также специализированными продуктами лечебного питания для детей-инвалидов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2 02 45161 02 0000 150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реал</w:t>
            </w:r>
            <w:r w:rsidRPr="002D04F1">
              <w:t>и</w:t>
            </w:r>
            <w:r w:rsidRPr="002D04F1">
              <w:t>зацию отдельных полномочий в области лека</w:t>
            </w:r>
            <w:r w:rsidRPr="002D04F1">
              <w:t>р</w:t>
            </w:r>
            <w:r w:rsidRPr="002D04F1">
              <w:t>ственного обеспечения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2 02 45190 02 0000 150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пер</w:t>
            </w:r>
            <w:r w:rsidRPr="002D04F1">
              <w:t>е</w:t>
            </w:r>
            <w:r w:rsidRPr="002D04F1">
              <w:t>оснащение медицинских организаций, оказыва</w:t>
            </w:r>
            <w:r w:rsidRPr="002D04F1">
              <w:t>ю</w:t>
            </w:r>
            <w:r w:rsidRPr="002D04F1">
              <w:t>щих медицинскую помощь больным с онкологич</w:t>
            </w:r>
            <w:r w:rsidRPr="002D04F1">
              <w:t>е</w:t>
            </w:r>
            <w:r w:rsidRPr="002D04F1">
              <w:t>скими заболеваниями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widowControl w:val="0"/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2 02 45192 02 0000 150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осн</w:t>
            </w:r>
            <w:r w:rsidRPr="002D04F1">
              <w:t>а</w:t>
            </w:r>
            <w:r w:rsidRPr="002D04F1">
              <w:t>щение оборудованием региональных сосудистых центров и первичных сосудистых отделений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widowControl w:val="0"/>
              <w:spacing w:line="235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2 02 45196 02 0000 150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созд</w:t>
            </w:r>
            <w:r w:rsidRPr="002D04F1">
              <w:t>а</w:t>
            </w:r>
            <w:r w:rsidRPr="002D04F1">
              <w:t>ние и замену фельдшерских, фельдшерско-</w:t>
            </w:r>
            <w:r w:rsidRPr="0080610A">
              <w:t>акушер</w:t>
            </w:r>
            <w:r w:rsidR="0080610A">
              <w:softHyphen/>
            </w:r>
            <w:r w:rsidRPr="0080610A">
              <w:t>ских</w:t>
            </w:r>
            <w:r w:rsidRPr="002D04F1">
              <w:t xml:space="preserve"> пунктов и врачебных амбулаторий для нас</w:t>
            </w:r>
            <w:r w:rsidRPr="002D04F1">
              <w:t>е</w:t>
            </w:r>
            <w:r w:rsidRPr="002D04F1">
              <w:lastRenderedPageBreak/>
              <w:t>ленных пунктов с численностью населения от 100 до 2000 человек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42" w:lineRule="auto"/>
              <w:jc w:val="center"/>
            </w:pPr>
            <w:r w:rsidRPr="002D04F1">
              <w:lastRenderedPageBreak/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42" w:lineRule="auto"/>
              <w:jc w:val="center"/>
            </w:pPr>
            <w:r w:rsidRPr="002D04F1">
              <w:t>2 02 45216 02 0000 150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C079DF" w:rsidP="00CC2B0E">
            <w:pPr>
              <w:autoSpaceDE w:val="0"/>
              <w:autoSpaceDN w:val="0"/>
              <w:adjustRightInd w:val="0"/>
              <w:spacing w:line="242" w:lineRule="auto"/>
              <w:jc w:val="both"/>
            </w:pPr>
            <w:proofErr w:type="gramStart"/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фина</w:t>
            </w:r>
            <w:r w:rsidRPr="002D04F1">
              <w:t>н</w:t>
            </w:r>
            <w:r w:rsidRPr="002D04F1">
              <w:t>совое обеспечение расходов на организационные мероприятия, связанные с обеспечением лиц лека</w:t>
            </w:r>
            <w:r w:rsidRPr="002D04F1">
              <w:t>р</w:t>
            </w:r>
            <w:r w:rsidRPr="002D04F1">
              <w:t xml:space="preserve">ственными препаратами, предназначенными для лечения больных гемофилией, </w:t>
            </w:r>
            <w:proofErr w:type="spellStart"/>
            <w:r w:rsidRPr="002D04F1">
              <w:t>муковисцидозом</w:t>
            </w:r>
            <w:proofErr w:type="spellEnd"/>
            <w:r w:rsidRPr="002D04F1">
              <w:t>, гипофизарным нанизмом, болезнью Гоше, злокач</w:t>
            </w:r>
            <w:r w:rsidRPr="002D04F1">
              <w:t>е</w:t>
            </w:r>
            <w:r w:rsidRPr="002D04F1">
              <w:t>ственными новообразованиями лимфоидной, кр</w:t>
            </w:r>
            <w:r w:rsidRPr="002D04F1">
              <w:t>о</w:t>
            </w:r>
            <w:r w:rsidRPr="002D04F1">
              <w:t xml:space="preserve">ветворной и родственных им тканей, рассеянным склерозом, </w:t>
            </w:r>
            <w:proofErr w:type="spellStart"/>
            <w:r w:rsidRPr="002D04F1">
              <w:t>гемолитико</w:t>
            </w:r>
            <w:proofErr w:type="spellEnd"/>
            <w:r w:rsidRPr="002D04F1">
              <w:t xml:space="preserve">-уремическим синдромом, юношеским артритом с системным началом, </w:t>
            </w:r>
            <w:proofErr w:type="spellStart"/>
            <w:r w:rsidRPr="002D04F1">
              <w:t>мук</w:t>
            </w:r>
            <w:r w:rsidRPr="002D04F1">
              <w:t>о</w:t>
            </w:r>
            <w:r w:rsidRPr="002D04F1">
              <w:t>полисахаридозом</w:t>
            </w:r>
            <w:proofErr w:type="spellEnd"/>
            <w:r w:rsidRPr="002D04F1">
              <w:t xml:space="preserve"> I, II и VI типов, </w:t>
            </w:r>
            <w:proofErr w:type="spellStart"/>
            <w:r w:rsidRPr="002D04F1">
              <w:t>апластической</w:t>
            </w:r>
            <w:proofErr w:type="spellEnd"/>
            <w:r w:rsidRPr="002D04F1">
              <w:t xml:space="preserve"> анемией неуточненной, наследственным дефиц</w:t>
            </w:r>
            <w:r w:rsidRPr="002D04F1">
              <w:t>и</w:t>
            </w:r>
            <w:r w:rsidRPr="002D04F1">
              <w:t>том факторов II</w:t>
            </w:r>
            <w:proofErr w:type="gramEnd"/>
            <w:r w:rsidRPr="002D04F1">
              <w:t xml:space="preserve"> (фибриногена), VII (лабильного), </w:t>
            </w:r>
            <w:r w:rsidR="00397FE0" w:rsidRPr="002D04F1">
              <w:br/>
            </w:r>
            <w:r w:rsidRPr="002D04F1">
              <w:t>X (Стюарта</w:t>
            </w:r>
            <w:r w:rsidR="00CC2B0E">
              <w:t>-</w:t>
            </w:r>
            <w:proofErr w:type="spellStart"/>
            <w:r w:rsidRPr="002D04F1">
              <w:t>Прауэра</w:t>
            </w:r>
            <w:proofErr w:type="spellEnd"/>
            <w:r w:rsidRPr="002D04F1">
              <w:t>), а также после трансплант</w:t>
            </w:r>
            <w:r w:rsidRPr="002D04F1">
              <w:t>а</w:t>
            </w:r>
            <w:r w:rsidRPr="002D04F1">
              <w:t>ции органов и (или) тканей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42" w:lineRule="auto"/>
              <w:jc w:val="center"/>
            </w:pPr>
            <w:r w:rsidRPr="002D04F1">
              <w:t>855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42" w:lineRule="auto"/>
              <w:jc w:val="center"/>
            </w:pPr>
            <w:r w:rsidRPr="002D04F1">
              <w:t>2 02 45468 02 0000 150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пров</w:t>
            </w:r>
            <w:r w:rsidRPr="002D04F1">
              <w:t>е</w:t>
            </w:r>
            <w:r w:rsidRPr="002D04F1">
              <w:t>дение вакцинации против пневмококковой инфе</w:t>
            </w:r>
            <w:r w:rsidRPr="002D04F1">
              <w:t>к</w:t>
            </w:r>
            <w:r w:rsidRPr="002D04F1">
              <w:t>ции граждан старше трудоспособного возраста из групп риска, проживающих в организациях соц</w:t>
            </w:r>
            <w:r w:rsidRPr="002D04F1">
              <w:t>и</w:t>
            </w:r>
            <w:r w:rsidRPr="002D04F1">
              <w:t>ального обслуживания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5025E" w:rsidRPr="002D04F1" w:rsidRDefault="008B5F94" w:rsidP="0080610A">
            <w:pPr>
              <w:pStyle w:val="a4"/>
              <w:spacing w:line="242" w:lineRule="auto"/>
              <w:jc w:val="center"/>
            </w:pPr>
            <w:r w:rsidRPr="002D04F1">
              <w:t>855</w:t>
            </w:r>
          </w:p>
          <w:p w:rsidR="0005025E" w:rsidRPr="002D04F1" w:rsidRDefault="0005025E" w:rsidP="0080610A">
            <w:pPr>
              <w:spacing w:line="242" w:lineRule="auto"/>
            </w:pPr>
          </w:p>
          <w:p w:rsidR="0005025E" w:rsidRPr="002D04F1" w:rsidRDefault="0005025E" w:rsidP="0080610A">
            <w:pPr>
              <w:spacing w:line="242" w:lineRule="auto"/>
            </w:pPr>
          </w:p>
          <w:p w:rsidR="0005025E" w:rsidRPr="002D04F1" w:rsidRDefault="0005025E" w:rsidP="0080610A">
            <w:pPr>
              <w:spacing w:line="242" w:lineRule="auto"/>
            </w:pPr>
          </w:p>
          <w:p w:rsidR="008B5F94" w:rsidRPr="002D04F1" w:rsidRDefault="008B5F94" w:rsidP="0080610A">
            <w:pPr>
              <w:spacing w:line="242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5025E" w:rsidRPr="002D04F1" w:rsidRDefault="008B5F94" w:rsidP="0080610A">
            <w:pPr>
              <w:spacing w:line="242" w:lineRule="auto"/>
              <w:jc w:val="center"/>
            </w:pPr>
            <w:r w:rsidRPr="002D04F1">
              <w:t>2 02 49001 02 0000 150</w:t>
            </w:r>
          </w:p>
          <w:p w:rsidR="0005025E" w:rsidRPr="002D04F1" w:rsidRDefault="0005025E" w:rsidP="0080610A">
            <w:pPr>
              <w:spacing w:line="242" w:lineRule="auto"/>
            </w:pPr>
          </w:p>
          <w:p w:rsidR="0005025E" w:rsidRPr="002D04F1" w:rsidRDefault="0005025E" w:rsidP="0080610A">
            <w:pPr>
              <w:spacing w:line="242" w:lineRule="auto"/>
            </w:pPr>
          </w:p>
          <w:p w:rsidR="0005025E" w:rsidRPr="002D04F1" w:rsidRDefault="0005025E" w:rsidP="0080610A">
            <w:pPr>
              <w:spacing w:line="242" w:lineRule="auto"/>
            </w:pPr>
          </w:p>
          <w:p w:rsidR="008B5F94" w:rsidRPr="002D04F1" w:rsidRDefault="008B5F94" w:rsidP="0080610A">
            <w:pPr>
              <w:autoSpaceDE w:val="0"/>
              <w:autoSpaceDN w:val="0"/>
              <w:adjustRightInd w:val="0"/>
              <w:spacing w:line="242" w:lineRule="auto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Федерации, за счет средств резервного фонда Правительства Росси</w:t>
            </w:r>
            <w:r w:rsidRPr="002D04F1">
              <w:t>й</w:t>
            </w:r>
            <w:r w:rsidRPr="002D04F1">
              <w:t>ской Федерации</w:t>
            </w:r>
          </w:p>
          <w:p w:rsidR="000D4C9C" w:rsidRPr="002D04F1" w:rsidRDefault="000D4C9C" w:rsidP="0080610A">
            <w:pPr>
              <w:autoSpaceDE w:val="0"/>
              <w:autoSpaceDN w:val="0"/>
              <w:adjustRightInd w:val="0"/>
              <w:spacing w:line="242" w:lineRule="auto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42" w:lineRule="auto"/>
              <w:jc w:val="center"/>
              <w:rPr>
                <w:b/>
              </w:rPr>
            </w:pPr>
            <w:r w:rsidRPr="002D04F1">
              <w:rPr>
                <w:b/>
              </w:rPr>
              <w:t>856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pStyle w:val="a4"/>
              <w:spacing w:line="242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труда и социальной защиты Чувашской Республики</w:t>
            </w:r>
          </w:p>
          <w:p w:rsidR="008B5F94" w:rsidRPr="002D04F1" w:rsidRDefault="008B5F94" w:rsidP="0080610A">
            <w:pPr>
              <w:pStyle w:val="a4"/>
              <w:spacing w:line="242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2 02 25027 02 0000 150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государстве</w:t>
            </w:r>
            <w:r w:rsidRPr="002D04F1">
              <w:t>н</w:t>
            </w:r>
            <w:r w:rsidRPr="002D04F1">
              <w:t xml:space="preserve">ной программы Российской Федерации </w:t>
            </w:r>
            <w:r w:rsidR="0055578D" w:rsidRPr="002D04F1">
              <w:t>"</w:t>
            </w:r>
            <w:r w:rsidRPr="002D04F1">
              <w:t>Доступная среда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2 02 25084 02 0000 150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center"/>
            </w:pPr>
            <w:r w:rsidRPr="002D04F1">
              <w:t>2 02 25086 02 0000 150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80610A">
            <w:pPr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мероприятий, предусмотре</w:t>
            </w:r>
            <w:r w:rsidRPr="002D04F1">
              <w:t>н</w:t>
            </w:r>
            <w:r w:rsidRPr="002D04F1">
              <w:t>ных региональной программой переселения, вкл</w:t>
            </w:r>
            <w:r w:rsidRPr="002D04F1">
              <w:t>ю</w:t>
            </w:r>
            <w:r w:rsidRPr="002D04F1">
              <w:t>ченной в Государственную программу по оказанию содействия добровольному переселению в Росси</w:t>
            </w:r>
            <w:r w:rsidRPr="002D04F1">
              <w:t>й</w:t>
            </w:r>
            <w:r w:rsidRPr="002D04F1">
              <w:t>скую Федерацию соотечественников, прожива</w:t>
            </w:r>
            <w:r w:rsidRPr="002D04F1">
              <w:t>ю</w:t>
            </w:r>
            <w:r w:rsidRPr="002D04F1">
              <w:t>щих за рубежом</w:t>
            </w:r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80610A">
            <w:pPr>
              <w:spacing w:line="242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80610A">
            <w:pPr>
              <w:autoSpaceDE w:val="0"/>
              <w:autoSpaceDN w:val="0"/>
              <w:adjustRightInd w:val="0"/>
              <w:spacing w:line="242" w:lineRule="auto"/>
              <w:jc w:val="center"/>
            </w:pPr>
            <w:r w:rsidRPr="002D04F1">
              <w:t>2 02 25291 02 0000 150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80610A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повышение эффективности службы зан</w:t>
            </w:r>
            <w:r w:rsidRPr="002D04F1">
              <w:t>я</w:t>
            </w:r>
            <w:r w:rsidRPr="002D04F1">
              <w:t>тости</w:t>
            </w:r>
          </w:p>
        </w:tc>
      </w:tr>
      <w:tr w:rsidR="00CC7F9B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1393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3A74" w:rsidRPr="002D04F1" w:rsidRDefault="00811979" w:rsidP="0080610A">
            <w:pPr>
              <w:jc w:val="center"/>
            </w:pPr>
            <w:r w:rsidRPr="002D04F1">
              <w:lastRenderedPageBreak/>
              <w:t>856</w:t>
            </w:r>
          </w:p>
          <w:p w:rsidR="004E3A74" w:rsidRPr="002D04F1" w:rsidRDefault="004E3A74" w:rsidP="0080610A"/>
          <w:p w:rsidR="004E3A74" w:rsidRPr="002D04F1" w:rsidRDefault="004E3A74" w:rsidP="0080610A"/>
          <w:p w:rsidR="004E3A74" w:rsidRPr="002D04F1" w:rsidRDefault="004E3A74" w:rsidP="0080610A"/>
          <w:p w:rsidR="00811979" w:rsidRPr="002D04F1" w:rsidRDefault="00811979" w:rsidP="0080610A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3A74" w:rsidRPr="002D04F1" w:rsidRDefault="00811979" w:rsidP="0080610A">
            <w:pPr>
              <w:autoSpaceDE w:val="0"/>
              <w:autoSpaceDN w:val="0"/>
              <w:adjustRightInd w:val="0"/>
              <w:jc w:val="center"/>
            </w:pPr>
            <w:r w:rsidRPr="002D04F1">
              <w:t>2 02 25294 02 0000 150</w:t>
            </w:r>
          </w:p>
          <w:p w:rsidR="004E3A74" w:rsidRPr="002D04F1" w:rsidRDefault="004E3A74" w:rsidP="0080610A">
            <w:pPr>
              <w:jc w:val="center"/>
            </w:pPr>
          </w:p>
          <w:p w:rsidR="004E3A74" w:rsidRPr="002D04F1" w:rsidRDefault="004E3A74" w:rsidP="0080610A">
            <w:pPr>
              <w:jc w:val="center"/>
            </w:pPr>
          </w:p>
          <w:p w:rsidR="004E3A74" w:rsidRPr="002D04F1" w:rsidRDefault="004E3A74" w:rsidP="0080610A">
            <w:pPr>
              <w:jc w:val="center"/>
            </w:pPr>
          </w:p>
          <w:p w:rsidR="00811979" w:rsidRPr="002D04F1" w:rsidRDefault="00811979" w:rsidP="0080610A">
            <w:pPr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778AF" w:rsidRPr="002D04F1" w:rsidRDefault="00811979" w:rsidP="0080610A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организацию профессионального обуч</w:t>
            </w:r>
            <w:r w:rsidRPr="002D04F1">
              <w:t>е</w:t>
            </w:r>
            <w:r w:rsidRPr="002D04F1">
              <w:t>ния и дополнительного профессионального образ</w:t>
            </w:r>
            <w:r w:rsidRPr="002D04F1">
              <w:t>о</w:t>
            </w:r>
            <w:r w:rsidRPr="002D04F1">
              <w:t xml:space="preserve">вания лиц в возрасте 50 лет и старше, а также лиц </w:t>
            </w:r>
            <w:proofErr w:type="spellStart"/>
            <w:r w:rsidRPr="002D04F1">
              <w:t>предпенсионного</w:t>
            </w:r>
            <w:proofErr w:type="spellEnd"/>
            <w:r w:rsidRPr="002D04F1">
              <w:t xml:space="preserve"> возраста</w:t>
            </w:r>
          </w:p>
        </w:tc>
      </w:tr>
      <w:tr w:rsidR="0080610A" w:rsidRPr="002D04F1" w:rsidTr="0080610A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41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80610A">
            <w:pPr>
              <w:jc w:val="center"/>
            </w:pPr>
            <w:r w:rsidRPr="002D04F1">
              <w:t>856</w:t>
            </w:r>
          </w:p>
          <w:p w:rsidR="0080610A" w:rsidRPr="002D04F1" w:rsidRDefault="0080610A" w:rsidP="0080610A"/>
          <w:p w:rsidR="0080610A" w:rsidRPr="002D04F1" w:rsidRDefault="0080610A" w:rsidP="0080610A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80610A">
            <w:pPr>
              <w:autoSpaceDE w:val="0"/>
              <w:autoSpaceDN w:val="0"/>
              <w:adjustRightInd w:val="0"/>
              <w:jc w:val="center"/>
            </w:pPr>
            <w:r w:rsidRPr="002D04F1">
              <w:t>2 02 25302 02 0000 150</w:t>
            </w:r>
          </w:p>
          <w:p w:rsidR="0080610A" w:rsidRPr="002D04F1" w:rsidRDefault="0080610A" w:rsidP="0080610A">
            <w:pPr>
              <w:autoSpaceDE w:val="0"/>
              <w:autoSpaceDN w:val="0"/>
              <w:adjustRightInd w:val="0"/>
              <w:jc w:val="center"/>
            </w:pPr>
          </w:p>
          <w:p w:rsidR="0080610A" w:rsidRPr="002D04F1" w:rsidRDefault="0080610A" w:rsidP="0080610A">
            <w:pPr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0610A" w:rsidRPr="002D04F1" w:rsidRDefault="0080610A" w:rsidP="0080610A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</w:t>
            </w:r>
            <w:proofErr w:type="gramStart"/>
            <w:r w:rsidRPr="002D04F1">
              <w:t>на осуществление ежемесячных выплат на детей в возрасте от трех до семи лет</w:t>
            </w:r>
            <w:proofErr w:type="gramEnd"/>
            <w:r w:rsidRPr="002D04F1">
              <w:t xml:space="preserve"> включительно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91C7E" w:rsidRPr="002D04F1" w:rsidRDefault="00191C7E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91C7E" w:rsidRPr="002D04F1" w:rsidRDefault="00191C7E" w:rsidP="00397FE0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2 02 25404 02 0000 150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40E1E" w:rsidRPr="002D04F1" w:rsidRDefault="00191C7E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расходов, связанных с оказанием государственной социальной помощи на основании социального контракта отдельным кат</w:t>
            </w:r>
            <w:r w:rsidRPr="002D04F1">
              <w:t>е</w:t>
            </w:r>
            <w:r w:rsidRPr="002D04F1">
              <w:t>гориям граждан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17AEC" w:rsidRPr="002D04F1" w:rsidRDefault="00117AEC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17AEC" w:rsidRPr="002D04F1" w:rsidRDefault="00117AEC" w:rsidP="00397FE0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2 02 25461 02 0000 150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17AEC" w:rsidRPr="002D04F1" w:rsidRDefault="00117AEC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переобучение и повышение квалифик</w:t>
            </w:r>
            <w:r w:rsidRPr="002D04F1">
              <w:t>а</w:t>
            </w:r>
            <w:r w:rsidRPr="002D04F1">
              <w:t xml:space="preserve">ции женщин </w:t>
            </w:r>
            <w:proofErr w:type="gramStart"/>
            <w:r w:rsidRPr="002D04F1">
              <w:t>в период отпуска по уходу за ребе</w:t>
            </w:r>
            <w:r w:rsidRPr="002D04F1">
              <w:t>н</w:t>
            </w:r>
            <w:r w:rsidRPr="002D04F1">
              <w:t>ком в возрасте до трех лет</w:t>
            </w:r>
            <w:proofErr w:type="gramEnd"/>
            <w:r w:rsidRPr="002D04F1">
              <w:t>, а также женщин, им</w:t>
            </w:r>
            <w:r w:rsidRPr="002D04F1">
              <w:t>е</w:t>
            </w:r>
            <w:r w:rsidRPr="002D04F1">
              <w:t>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CC7F9B" w:rsidRPr="002D04F1" w:rsidTr="00F15CD8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eastAsia="Calibri"/>
              </w:rPr>
            </w:pPr>
            <w:r w:rsidRPr="002D04F1">
              <w:rPr>
                <w:rFonts w:eastAsia="Calibri"/>
              </w:rPr>
              <w:t>2 02 25462 02 0000 150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t>Субсидии бюджетам субъектов Российской Фед</w:t>
            </w:r>
            <w:r w:rsidRPr="002D04F1">
              <w:rPr>
                <w:rFonts w:eastAsia="Calibri"/>
              </w:rPr>
              <w:t>е</w:t>
            </w:r>
            <w:r w:rsidRPr="002D04F1">
              <w:rPr>
                <w:rFonts w:eastAsia="Calibri"/>
              </w:rPr>
              <w:t xml:space="preserve">рации на компенсацию отдельным категориям граждан оплаты взноса на капитальный ремонт </w:t>
            </w:r>
            <w:r w:rsidR="00BE2D48" w:rsidRPr="002D04F1">
              <w:rPr>
                <w:rFonts w:eastAsia="Calibri"/>
              </w:rPr>
              <w:t xml:space="preserve">       </w:t>
            </w:r>
            <w:r w:rsidRPr="002D04F1">
              <w:rPr>
                <w:rFonts w:eastAsia="Calibri"/>
              </w:rPr>
              <w:t>общего имущества в многоквартирном доме</w:t>
            </w:r>
          </w:p>
        </w:tc>
      </w:tr>
      <w:tr w:rsidR="00CC7F9B" w:rsidRPr="002D04F1" w:rsidTr="00F15CD8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1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39C1" w:rsidRPr="002D04F1" w:rsidRDefault="008B5F94" w:rsidP="00397FE0">
            <w:pPr>
              <w:spacing w:line="245" w:lineRule="auto"/>
              <w:jc w:val="center"/>
            </w:pPr>
            <w:r w:rsidRPr="002D04F1">
              <w:t>856</w:t>
            </w:r>
          </w:p>
          <w:p w:rsidR="005F39C1" w:rsidRPr="002D04F1" w:rsidRDefault="005F39C1" w:rsidP="00397FE0">
            <w:pPr>
              <w:spacing w:line="245" w:lineRule="auto"/>
            </w:pPr>
          </w:p>
          <w:p w:rsidR="008B5F94" w:rsidRPr="002D04F1" w:rsidRDefault="008B5F94" w:rsidP="00397FE0">
            <w:pPr>
              <w:spacing w:line="245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39C1" w:rsidRPr="002D04F1" w:rsidRDefault="008B5F94" w:rsidP="00397FE0">
            <w:pPr>
              <w:spacing w:line="245" w:lineRule="auto"/>
              <w:jc w:val="center"/>
            </w:pPr>
            <w:r w:rsidRPr="002D04F1">
              <w:t>2 02 25478 02 0000 150</w:t>
            </w:r>
          </w:p>
          <w:p w:rsidR="005F39C1" w:rsidRPr="002D04F1" w:rsidRDefault="005F39C1" w:rsidP="00397FE0">
            <w:pPr>
              <w:spacing w:line="245" w:lineRule="auto"/>
            </w:pPr>
          </w:p>
          <w:p w:rsidR="008B5F94" w:rsidRPr="002D04F1" w:rsidRDefault="008B5F94" w:rsidP="00397FE0">
            <w:pPr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F39C1" w:rsidRPr="002D04F1" w:rsidRDefault="002A7348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дополнительных меропри</w:t>
            </w:r>
            <w:r w:rsidRPr="002D04F1">
              <w:t>я</w:t>
            </w:r>
            <w:r w:rsidRPr="002D04F1">
              <w:t>тий в сфере занятости населения</w:t>
            </w:r>
          </w:p>
        </w:tc>
      </w:tr>
      <w:tr w:rsidR="00F15CD8" w:rsidRPr="002D04F1" w:rsidTr="00F15CD8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88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397FE0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2 02 25514 02 0000 150</w:t>
            </w:r>
          </w:p>
          <w:p w:rsidR="00F15CD8" w:rsidRPr="002D04F1" w:rsidRDefault="00F15CD8" w:rsidP="00397FE0">
            <w:pPr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в сфере реаб</w:t>
            </w:r>
            <w:r w:rsidRPr="002D04F1">
              <w:t>и</w:t>
            </w:r>
            <w:r w:rsidRPr="002D04F1">
              <w:t xml:space="preserve">литации и </w:t>
            </w:r>
            <w:proofErr w:type="spellStart"/>
            <w:r w:rsidRPr="002D04F1">
              <w:t>абилитации</w:t>
            </w:r>
            <w:proofErr w:type="spellEnd"/>
            <w:r w:rsidRPr="002D04F1">
              <w:t xml:space="preserve"> инвалидов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2 02 25569 02 0000 150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11979" w:rsidRPr="002D04F1" w:rsidRDefault="00811979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переобучение, повышение квалификации работников предприятий в целях поддержки зан</w:t>
            </w:r>
            <w:r w:rsidRPr="002D04F1">
              <w:t>я</w:t>
            </w:r>
            <w:r w:rsidRPr="002D04F1">
              <w:t>тости и повышения эффективности рынка труда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D04F1">
              <w:t>2 02 27121 02 0000 150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финансового обеспечения программ, направленных на обеспечение безопа</w:t>
            </w:r>
            <w:r w:rsidRPr="002D04F1">
              <w:t>с</w:t>
            </w:r>
            <w:r w:rsidRPr="002D04F1">
              <w:t>ных и комфортных условий предоставления соц</w:t>
            </w:r>
            <w:r w:rsidRPr="002D04F1">
              <w:t>и</w:t>
            </w:r>
            <w:r w:rsidRPr="002D04F1">
              <w:t>альных услуг в сфере социального обслуживания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center"/>
            </w:pPr>
            <w:r w:rsidRPr="002D04F1">
              <w:t>2 02 35137 02 0000 150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переданных полномочий Российской Федерации по предоставлению отдел</w:t>
            </w:r>
            <w:r w:rsidRPr="002D04F1">
              <w:t>ь</w:t>
            </w:r>
            <w:r w:rsidRPr="002D04F1">
              <w:t>ных мер социальной поддержки граждан, подвер</w:t>
            </w:r>
            <w:r w:rsidRPr="002D04F1">
              <w:t>г</w:t>
            </w:r>
            <w:r w:rsidRPr="002D04F1">
              <w:t>шихся воздействию радиации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jc w:val="center"/>
            </w:pPr>
            <w:r w:rsidRPr="002D04F1">
              <w:t>2 02 35220 02 0000 150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переданного полномочия Российской Федерации по осуществлению ежего</w:t>
            </w:r>
            <w:r w:rsidRPr="002D04F1">
              <w:t>д</w:t>
            </w:r>
            <w:r w:rsidRPr="002D04F1">
              <w:lastRenderedPageBreak/>
              <w:t>ной денежной выплаты лицам, награжденным на</w:t>
            </w:r>
            <w:r w:rsidR="00F15CD8">
              <w:softHyphen/>
            </w:r>
            <w:r w:rsidRPr="002D04F1">
              <w:t xml:space="preserve">грудным знаком </w:t>
            </w:r>
            <w:r w:rsidR="0055578D" w:rsidRPr="002D04F1">
              <w:t>"</w:t>
            </w:r>
            <w:r w:rsidRPr="002D04F1">
              <w:t>Почетный донор России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lastRenderedPageBreak/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2 02 35240 02 0000 150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выплату государственного единовреме</w:t>
            </w:r>
            <w:r w:rsidRPr="002D04F1">
              <w:t>н</w:t>
            </w:r>
            <w:r w:rsidRPr="002D04F1">
              <w:t>ного пособия и ежемесячной денежной компенс</w:t>
            </w:r>
            <w:r w:rsidRPr="002D04F1">
              <w:t>а</w:t>
            </w:r>
            <w:r w:rsidRPr="002D04F1">
              <w:t>ции гражданам при возникновении поствакцинал</w:t>
            </w:r>
            <w:r w:rsidRPr="002D04F1">
              <w:t>ь</w:t>
            </w:r>
            <w:r w:rsidRPr="002D04F1">
              <w:t>ных осложнений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2 02 35250 02 0000 150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25A8B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оплату жилищно-коммунальных услуг отдельным категориям граждан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2 02 35270 02 0000 150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выплату единовременного пособия бер</w:t>
            </w:r>
            <w:r w:rsidRPr="002D04F1">
              <w:t>е</w:t>
            </w:r>
            <w:r w:rsidRPr="002D04F1">
              <w:t>менной жене военнослужащего, проходящего в</w:t>
            </w:r>
            <w:r w:rsidRPr="002D04F1">
              <w:t>о</w:t>
            </w:r>
            <w:r w:rsidRPr="002D04F1">
              <w:t>енную службу по призыву, а также ежемесячного пособия на ребенка военнослужащего, проходящ</w:t>
            </w:r>
            <w:r w:rsidRPr="002D04F1">
              <w:t>е</w:t>
            </w:r>
            <w:r w:rsidRPr="002D04F1">
              <w:t>го военную службу по призыву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2 02 35280 02 0000 150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47FB3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выплаты инвалидам компенсаций страх</w:t>
            </w:r>
            <w:r w:rsidRPr="002D04F1">
              <w:t>о</w:t>
            </w:r>
            <w:r w:rsidRPr="002D04F1">
              <w:t xml:space="preserve">вых премий по договорам обязательного </w:t>
            </w:r>
            <w:r w:rsidRPr="00F15CD8">
              <w:rPr>
                <w:spacing w:val="-2"/>
              </w:rPr>
              <w:t>страхов</w:t>
            </w:r>
            <w:r w:rsidRPr="00F15CD8">
              <w:rPr>
                <w:spacing w:val="-2"/>
              </w:rPr>
              <w:t>а</w:t>
            </w:r>
            <w:r w:rsidRPr="00F15CD8">
              <w:rPr>
                <w:spacing w:val="-2"/>
              </w:rPr>
              <w:t>ния гражданской ответственности владельцев транс</w:t>
            </w:r>
            <w:r w:rsidR="00F15CD8" w:rsidRPr="00F15CD8">
              <w:rPr>
                <w:spacing w:val="-2"/>
              </w:rPr>
              <w:softHyphen/>
            </w:r>
            <w:r w:rsidRPr="00F15CD8">
              <w:rPr>
                <w:spacing w:val="-2"/>
              </w:rPr>
              <w:t>портных средств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2 02 35290 02 0000 150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реализацию полномочий Российской Ф</w:t>
            </w:r>
            <w:r w:rsidRPr="002D04F1">
              <w:t>е</w:t>
            </w:r>
            <w:r w:rsidRPr="002D04F1">
              <w:t>дерации по осуществлению социальных выплат безработным гражданам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2 02 35380 02 0000 150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выплату государственных пособий лицам, не подлежащим обязательному социальному стр</w:t>
            </w:r>
            <w:r w:rsidRPr="002D04F1">
              <w:t>а</w:t>
            </w:r>
            <w:r w:rsidRPr="002D04F1"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6A2C4B" w:rsidP="00F15CD8">
            <w:pPr>
              <w:widowControl w:val="0"/>
              <w:spacing w:line="235" w:lineRule="auto"/>
              <w:jc w:val="center"/>
            </w:pPr>
            <w:r w:rsidRPr="002D04F1">
              <w:t xml:space="preserve"> </w:t>
            </w:r>
            <w:r w:rsidR="008B5F94"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2 02 35573 02 0000 150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F15CD8" w:rsidRDefault="008B5F94" w:rsidP="00F15CD8">
            <w:pPr>
              <w:widowControl w:val="0"/>
              <w:spacing w:line="235" w:lineRule="auto"/>
              <w:jc w:val="both"/>
              <w:rPr>
                <w:spacing w:val="-2"/>
              </w:rPr>
            </w:pPr>
            <w:r w:rsidRPr="00F15CD8">
              <w:rPr>
                <w:spacing w:val="-2"/>
              </w:rPr>
              <w:t>Субвенции бюджетам субъектов Российской Фед</w:t>
            </w:r>
            <w:r w:rsidRPr="00F15CD8">
              <w:rPr>
                <w:spacing w:val="-2"/>
              </w:rPr>
              <w:t>е</w:t>
            </w:r>
            <w:r w:rsidRPr="00F15CD8">
              <w:rPr>
                <w:spacing w:val="-2"/>
              </w:rPr>
              <w:t>рации на осуществление ежемесячной выплаты в связи с рождением (усыновлением) первого ребенка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6A2C4B" w:rsidP="00F15CD8">
            <w:pPr>
              <w:widowControl w:val="0"/>
              <w:spacing w:line="235" w:lineRule="auto"/>
              <w:jc w:val="center"/>
            </w:pPr>
            <w:r w:rsidRPr="002D04F1">
              <w:t xml:space="preserve"> </w:t>
            </w:r>
            <w:r w:rsidR="008B5F94"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2 02 45198 02 0000 150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соц</w:t>
            </w:r>
            <w:r w:rsidRPr="002D04F1">
              <w:t>и</w:t>
            </w:r>
            <w:r w:rsidRPr="002D04F1">
              <w:t>альную поддержку Героев Социалистического Труда, Героев Труда Российской Федерации и по</w:t>
            </w:r>
            <w:r w:rsidRPr="002D04F1">
              <w:t>л</w:t>
            </w:r>
            <w:r w:rsidRPr="002D04F1">
              <w:t>ных кавалеров ордена Трудовой Славы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22" w:type="dxa"/>
          <w:wAfter w:w="32" w:type="dxa"/>
          <w:trHeight w:val="2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t>2 02 45252 02 0000 150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соц</w:t>
            </w:r>
            <w:r w:rsidRPr="002D04F1">
              <w:t>и</w:t>
            </w:r>
            <w:r w:rsidRPr="002D04F1">
              <w:t>альную поддержку Героев Советского Союза, Г</w:t>
            </w:r>
            <w:r w:rsidRPr="002D04F1">
              <w:t>е</w:t>
            </w:r>
            <w:r w:rsidRPr="002D04F1">
              <w:t>роев Российской Федерации и полных кавалеров ордена Славы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6C6A" w:rsidRPr="002D04F1" w:rsidRDefault="008B5F94" w:rsidP="00F15CD8">
            <w:pPr>
              <w:widowControl w:val="0"/>
              <w:spacing w:line="235" w:lineRule="auto"/>
              <w:jc w:val="center"/>
            </w:pPr>
            <w:r w:rsidRPr="002D04F1">
              <w:t>856</w:t>
            </w: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8B5F94" w:rsidRPr="002D04F1" w:rsidRDefault="001B6C6A" w:rsidP="00F15CD8">
            <w:pPr>
              <w:widowControl w:val="0"/>
              <w:tabs>
                <w:tab w:val="left" w:pos="451"/>
                <w:tab w:val="left" w:pos="664"/>
              </w:tabs>
              <w:spacing w:line="235" w:lineRule="auto"/>
              <w:jc w:val="center"/>
            </w:pPr>
            <w:r w:rsidRPr="002D04F1">
              <w:lastRenderedPageBreak/>
              <w:t>856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6C6A" w:rsidRPr="002D04F1" w:rsidRDefault="008B5F94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</w:pPr>
            <w:r w:rsidRPr="002D04F1">
              <w:lastRenderedPageBreak/>
              <w:t>2 02 45296 02 0000 150</w:t>
            </w: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1B6C6A" w:rsidRPr="002D04F1" w:rsidRDefault="001B6C6A" w:rsidP="00F15CD8">
            <w:pPr>
              <w:widowControl w:val="0"/>
              <w:spacing w:line="235" w:lineRule="auto"/>
            </w:pPr>
          </w:p>
          <w:p w:rsidR="008B5F94" w:rsidRPr="002D04F1" w:rsidRDefault="001B6C6A" w:rsidP="00F15CD8">
            <w:pPr>
              <w:widowControl w:val="0"/>
              <w:spacing w:line="235" w:lineRule="auto"/>
              <w:jc w:val="center"/>
            </w:pPr>
            <w:r w:rsidRPr="002D04F1">
              <w:lastRenderedPageBreak/>
              <w:t>2 02 49001 02 0000 150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E30FDD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ind w:left="2"/>
              <w:jc w:val="both"/>
            </w:pPr>
            <w:r w:rsidRPr="002D04F1">
              <w:lastRenderedPageBreak/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ос</w:t>
            </w:r>
            <w:r w:rsidRPr="002D04F1">
              <w:t>у</w:t>
            </w:r>
            <w:r w:rsidRPr="002D04F1">
              <w:t xml:space="preserve">ществление государственной поддержки субъектов Российской Федерации </w:t>
            </w:r>
            <w:r w:rsidR="00B4746C" w:rsidRPr="002D04F1">
              <w:t>–</w:t>
            </w:r>
            <w:r w:rsidRPr="002D04F1">
              <w:t xml:space="preserve"> участников национальн</w:t>
            </w:r>
            <w:r w:rsidRPr="002D04F1">
              <w:t>о</w:t>
            </w:r>
            <w:r w:rsidRPr="002D04F1">
              <w:t xml:space="preserve">го проекта </w:t>
            </w:r>
            <w:r w:rsidR="0055578D" w:rsidRPr="002D04F1">
              <w:t>"</w:t>
            </w:r>
            <w:r w:rsidRPr="002D04F1">
              <w:t>Производительность труда и поддержка за</w:t>
            </w:r>
            <w:r w:rsidR="005D4DAE" w:rsidRPr="002D04F1">
              <w:t>нятости</w:t>
            </w:r>
            <w:r w:rsidR="0055578D" w:rsidRPr="002D04F1">
              <w:t>"</w:t>
            </w:r>
          </w:p>
          <w:p w:rsidR="001B6C6A" w:rsidRPr="002D04F1" w:rsidRDefault="001B6C6A" w:rsidP="00F15CD8">
            <w:pPr>
              <w:widowControl w:val="0"/>
              <w:autoSpaceDE w:val="0"/>
              <w:autoSpaceDN w:val="0"/>
              <w:adjustRightInd w:val="0"/>
              <w:spacing w:line="235" w:lineRule="auto"/>
              <w:ind w:left="2"/>
              <w:jc w:val="both"/>
            </w:pPr>
            <w:r w:rsidRPr="002D04F1">
              <w:lastRenderedPageBreak/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Федерации, за счет средств резервного фонда Правительства Росси</w:t>
            </w:r>
            <w:r w:rsidRPr="002D04F1">
              <w:t>й</w:t>
            </w:r>
            <w:r w:rsidRPr="002D04F1">
              <w:t>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" w:type="dxa"/>
          <w:wAfter w:w="1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  <w:vAlign w:val="bottom"/>
          </w:tcPr>
          <w:p w:rsidR="0017425C" w:rsidRPr="002D04F1" w:rsidRDefault="008B5F94" w:rsidP="00482A2F">
            <w:pPr>
              <w:jc w:val="center"/>
            </w:pPr>
            <w:r w:rsidRPr="002D04F1">
              <w:lastRenderedPageBreak/>
              <w:t>856</w:t>
            </w:r>
          </w:p>
          <w:p w:rsidR="0017425C" w:rsidRPr="002D04F1" w:rsidRDefault="0017425C" w:rsidP="00482A2F">
            <w:pPr>
              <w:jc w:val="center"/>
            </w:pPr>
          </w:p>
          <w:p w:rsidR="008B5F94" w:rsidRPr="002D04F1" w:rsidRDefault="008B5F94" w:rsidP="00482A2F">
            <w:pPr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  <w:vAlign w:val="bottom"/>
          </w:tcPr>
          <w:p w:rsidR="0017425C" w:rsidRPr="002D04F1" w:rsidRDefault="008B5F94" w:rsidP="00482A2F">
            <w:pPr>
              <w:jc w:val="center"/>
            </w:pPr>
            <w:r w:rsidRPr="002D04F1">
              <w:t>2 02 90071 02 0000 150</w:t>
            </w:r>
          </w:p>
          <w:p w:rsidR="0017425C" w:rsidRPr="002D04F1" w:rsidRDefault="0017425C" w:rsidP="00482A2F">
            <w:pPr>
              <w:ind w:left="114"/>
              <w:jc w:val="center"/>
            </w:pPr>
          </w:p>
          <w:p w:rsidR="008B5F94" w:rsidRPr="002D04F1" w:rsidRDefault="008B5F94" w:rsidP="00482A2F">
            <w:pPr>
              <w:autoSpaceDE w:val="0"/>
              <w:autoSpaceDN w:val="0"/>
              <w:adjustRightInd w:val="0"/>
              <w:ind w:left="114"/>
              <w:jc w:val="center"/>
            </w:pPr>
          </w:p>
        </w:tc>
        <w:tc>
          <w:tcPr>
            <w:tcW w:w="54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7425C" w:rsidRPr="002D04F1" w:rsidRDefault="008B5F94" w:rsidP="00397FE0">
            <w:pPr>
              <w:ind w:left="2"/>
              <w:jc w:val="both"/>
            </w:pPr>
            <w:r w:rsidRPr="002D04F1">
              <w:t>Прочие безвозмездные поступления в бюджеты субъектов Российской Федерации от бюджета Пе</w:t>
            </w:r>
            <w:r w:rsidRPr="002D04F1">
              <w:t>н</w:t>
            </w:r>
            <w:r w:rsidRPr="002D04F1">
              <w:t>сионного фонда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20A36" w:rsidRPr="002D04F1" w:rsidRDefault="00520A36" w:rsidP="00482A2F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20A36" w:rsidRPr="002D04F1" w:rsidRDefault="00520A36" w:rsidP="00482A2F">
            <w:pPr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857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bookmarkStart w:id="6" w:name="sub_20857"/>
            <w:r w:rsidRPr="002D04F1">
              <w:rPr>
                <w:b/>
                <w:bCs/>
              </w:rPr>
              <w:t xml:space="preserve">Министерство культуры, по делам национальностей 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и архивного дела Чувашской Республики</w:t>
            </w:r>
            <w:bookmarkEnd w:id="6"/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8207E" w:rsidRPr="002D04F1" w:rsidRDefault="0008207E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8207E" w:rsidRPr="002D04F1" w:rsidRDefault="0008207E" w:rsidP="00482A2F">
            <w:pPr>
              <w:autoSpaceDE w:val="0"/>
              <w:autoSpaceDN w:val="0"/>
              <w:adjustRightInd w:val="0"/>
            </w:pPr>
            <w:r w:rsidRPr="002D04F1">
              <w:t>2 02 25299 02 0000 150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40E1E" w:rsidRPr="002D04F1" w:rsidRDefault="0008207E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расходных обяз</w:t>
            </w:r>
            <w:r w:rsidRPr="002D04F1">
              <w:t>а</w:t>
            </w:r>
            <w:r w:rsidRPr="002D04F1">
              <w:t>тельств субъектов Российской Федерации, связа</w:t>
            </w:r>
            <w:r w:rsidRPr="002D04F1">
              <w:t>н</w:t>
            </w:r>
            <w:r w:rsidRPr="002D04F1">
              <w:t>ных с реализацией федеральной целевой прог</w:t>
            </w:r>
            <w:r w:rsidR="00397FE0" w:rsidRPr="002D04F1">
              <w:softHyphen/>
            </w:r>
            <w:r w:rsidRPr="002D04F1">
              <w:t xml:space="preserve">раммы </w:t>
            </w:r>
            <w:r w:rsidR="0055578D" w:rsidRPr="002D04F1">
              <w:t>"</w:t>
            </w:r>
            <w:r w:rsidRPr="002D04F1">
              <w:t>Увековечение памяти погибших при защ</w:t>
            </w:r>
            <w:r w:rsidRPr="002D04F1">
              <w:t>и</w:t>
            </w:r>
            <w:r w:rsidRPr="002D04F1">
              <w:t>те Отече</w:t>
            </w:r>
            <w:r w:rsidR="00397FE0" w:rsidRPr="002D04F1">
              <w:t>ства на 2019</w:t>
            </w:r>
            <w:r w:rsidR="0085535E" w:rsidRPr="002D04F1">
              <w:t>–</w:t>
            </w:r>
            <w:r w:rsidR="007F34A8" w:rsidRPr="002D04F1">
              <w:t>2024 годы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1352" w:rsidRPr="002D04F1" w:rsidRDefault="00F11352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1352" w:rsidRPr="002D04F1" w:rsidRDefault="00F11352" w:rsidP="00482A2F">
            <w:pPr>
              <w:autoSpaceDE w:val="0"/>
              <w:autoSpaceDN w:val="0"/>
              <w:adjustRightInd w:val="0"/>
            </w:pPr>
            <w:r w:rsidRPr="002D04F1">
              <w:t>2 02 25306 02 0000 150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1352" w:rsidRPr="002D04F1" w:rsidRDefault="00F11352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расходных обяз</w:t>
            </w:r>
            <w:r w:rsidRPr="002D04F1">
              <w:t>а</w:t>
            </w:r>
            <w:r w:rsidRPr="002D04F1">
              <w:t>тельств субъектов Российской Федерации, возн</w:t>
            </w:r>
            <w:r w:rsidRPr="002D04F1">
              <w:t>и</w:t>
            </w:r>
            <w:r w:rsidRPr="002D04F1">
              <w:t>кающих при реализации мероприятий по модерн</w:t>
            </w:r>
            <w:r w:rsidRPr="002D04F1">
              <w:t>и</w:t>
            </w:r>
            <w:r w:rsidRPr="002D04F1">
              <w:t xml:space="preserve">зации региональных и муниципальных детских школ искусств по видам искусств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8207E" w:rsidRPr="002D04F1" w:rsidRDefault="0008207E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8207E" w:rsidRPr="002D04F1" w:rsidRDefault="0008207E" w:rsidP="00482A2F">
            <w:pPr>
              <w:autoSpaceDE w:val="0"/>
              <w:autoSpaceDN w:val="0"/>
              <w:adjustRightInd w:val="0"/>
            </w:pPr>
            <w:r w:rsidRPr="002D04F1">
              <w:t>2 02 25456 02 0000 150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C3050" w:rsidRPr="002D04F1" w:rsidRDefault="0008207E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модернизацию театров юного зрителя и театров кукол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r w:rsidRPr="002D04F1">
              <w:t>2 02 25466 02 0000 150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поддержку творческой деятельности и укрепление материально-технической базы мун</w:t>
            </w:r>
            <w:r w:rsidRPr="002D04F1">
              <w:t>и</w:t>
            </w:r>
            <w:r w:rsidRPr="002D04F1">
              <w:t>ципальных театров в населенных пунктах с чи</w:t>
            </w:r>
            <w:r w:rsidRPr="002D04F1">
              <w:t>с</w:t>
            </w:r>
            <w:r w:rsidRPr="002D04F1">
              <w:t>ленностью населения до 300 тысяч человек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r w:rsidRPr="002D04F1">
              <w:t>2 02 25467 02 0000 150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обеспечение развития и укрепления мат</w:t>
            </w:r>
            <w:r w:rsidRPr="002D04F1">
              <w:t>е</w:t>
            </w:r>
            <w:r w:rsidRPr="002D04F1">
              <w:t>риально-технической базы домов культуры в нас</w:t>
            </w:r>
            <w:r w:rsidRPr="002D04F1">
              <w:t>е</w:t>
            </w:r>
            <w:r w:rsidRPr="002D04F1">
              <w:t>ленных пунктах с числом жителей до 50 тысяч ч</w:t>
            </w:r>
            <w:r w:rsidRPr="002D04F1">
              <w:t>е</w:t>
            </w:r>
            <w:r w:rsidRPr="002D04F1">
              <w:t>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r w:rsidRPr="002D04F1">
              <w:t>2 02 25509 02 0000 150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подготовку и проведение празднования на федеральном уровне памятных дат субъектов Ро</w:t>
            </w:r>
            <w:r w:rsidRPr="002D04F1">
              <w:t>с</w:t>
            </w:r>
            <w:r w:rsidRPr="002D04F1">
              <w:t>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D04F1">
              <w:rPr>
                <w:rFonts w:eastAsia="Calibri"/>
              </w:rPr>
              <w:t>2 02 25516 02 0000 150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t>Субсидии бюджетам субъектов Российской Фед</w:t>
            </w:r>
            <w:r w:rsidRPr="002D04F1">
              <w:rPr>
                <w:rFonts w:eastAsia="Calibri"/>
              </w:rPr>
              <w:t>е</w:t>
            </w:r>
            <w:r w:rsidRPr="002D04F1">
              <w:rPr>
                <w:rFonts w:eastAsia="Calibri"/>
              </w:rPr>
              <w:t>рации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</w:pPr>
            <w:r w:rsidRPr="002D04F1">
              <w:t>2 02 25517 02 0000 150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поддержку творческой деятельности и техническое оснащение детских и кукольных теа</w:t>
            </w:r>
            <w:r w:rsidRPr="002D04F1">
              <w:t>т</w:t>
            </w:r>
            <w:r w:rsidRPr="002D04F1">
              <w:t>ров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rPr>
                <w:rFonts w:eastAsia="Calibri"/>
              </w:rPr>
            </w:pPr>
            <w:r w:rsidRPr="002D04F1">
              <w:rPr>
                <w:rFonts w:eastAsia="Calibri"/>
              </w:rPr>
              <w:t>2 02 25519 02 0000 150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t>Субсидия бюджетам субъектов Российской Фед</w:t>
            </w:r>
            <w:r w:rsidRPr="002D04F1">
              <w:rPr>
                <w:rFonts w:eastAsia="Calibri"/>
              </w:rPr>
              <w:t>е</w:t>
            </w:r>
            <w:r w:rsidRPr="002D04F1">
              <w:rPr>
                <w:rFonts w:eastAsia="Calibri"/>
              </w:rPr>
              <w:t>рации на поддержку отрасли культуры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lastRenderedPageBreak/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2 02 27233 02 0000 150</w:t>
            </w:r>
          </w:p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rPr>
                <w:rFonts w:eastAsia="Calibri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создания центров культу</w:t>
            </w:r>
            <w:r w:rsidRPr="002D04F1">
              <w:t>р</w:t>
            </w:r>
            <w:r w:rsidRPr="002D04F1">
              <w:t>ного развития в городах с числом ж</w:t>
            </w:r>
            <w:r w:rsidR="000D5638" w:rsidRPr="002D04F1">
              <w:t>ителей до 300 </w:t>
            </w:r>
            <w:r w:rsidRPr="002D04F1">
              <w:t>тысяч человек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73276E" w:rsidP="00397FE0">
            <w:pPr>
              <w:spacing w:line="235" w:lineRule="auto"/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73276E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2 02 27384 02 0000 150</w:t>
            </w:r>
          </w:p>
          <w:p w:rsidR="0073276E" w:rsidRPr="002D04F1" w:rsidRDefault="0073276E" w:rsidP="00397FE0">
            <w:pPr>
              <w:autoSpaceDE w:val="0"/>
              <w:autoSpaceDN w:val="0"/>
              <w:adjustRightInd w:val="0"/>
              <w:spacing w:line="235" w:lineRule="auto"/>
              <w:rPr>
                <w:rFonts w:eastAsia="Calibri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CF0BB9" w:rsidP="00397FE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</w:rPr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строительства (реко</w:t>
            </w:r>
            <w:r w:rsidRPr="002D04F1">
              <w:t>н</w:t>
            </w:r>
            <w:r w:rsidRPr="002D04F1">
              <w:t>струкции) объектов обеспечивающей инфрастру</w:t>
            </w:r>
            <w:r w:rsidRPr="002D04F1">
              <w:t>к</w:t>
            </w:r>
            <w:r w:rsidRPr="002D04F1">
              <w:t>туры с длительным сроком окупаемости, входящих в состав инвестиционных проектов по созданию в субъектах Российской Федерации туристских кл</w:t>
            </w:r>
            <w:r w:rsidRPr="002D04F1">
              <w:t>а</w:t>
            </w:r>
            <w:r w:rsidRPr="002D04F1">
              <w:t xml:space="preserve">стеров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2 02 45453 02 0000 150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40E1E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созд</w:t>
            </w:r>
            <w:r w:rsidRPr="002D04F1">
              <w:t>а</w:t>
            </w:r>
            <w:r w:rsidRPr="002D04F1">
              <w:t>ние виртуальных концертных залов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center"/>
            </w:pPr>
            <w:r w:rsidRPr="002D04F1">
              <w:t>857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2 02 45454 02 0000 150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47FB3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созд</w:t>
            </w:r>
            <w:r w:rsidRPr="002D04F1">
              <w:t>а</w:t>
            </w:r>
            <w:r w:rsidRPr="002D04F1">
              <w:t>ние модельных муниципальных библиотек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A5702" w:rsidRPr="002D04F1" w:rsidRDefault="008B5F94" w:rsidP="00397FE0">
            <w:pPr>
              <w:spacing w:line="235" w:lineRule="auto"/>
              <w:jc w:val="center"/>
            </w:pPr>
            <w:r w:rsidRPr="002D04F1">
              <w:t>857</w:t>
            </w:r>
          </w:p>
          <w:p w:rsidR="008A5702" w:rsidRPr="002D04F1" w:rsidRDefault="008A5702" w:rsidP="00397FE0">
            <w:pPr>
              <w:spacing w:line="235" w:lineRule="auto"/>
            </w:pPr>
          </w:p>
          <w:p w:rsidR="008B5F94" w:rsidRPr="002D04F1" w:rsidRDefault="008B5F94" w:rsidP="00397FE0">
            <w:pPr>
              <w:spacing w:line="235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A5702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2 02 45455 02 0000 150</w:t>
            </w:r>
          </w:p>
          <w:p w:rsidR="008A5702" w:rsidRPr="002D04F1" w:rsidRDefault="008A5702" w:rsidP="00397FE0">
            <w:pPr>
              <w:spacing w:line="235" w:lineRule="auto"/>
            </w:pPr>
          </w:p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A5702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рен</w:t>
            </w:r>
            <w:r w:rsidRPr="002D04F1">
              <w:t>о</w:t>
            </w:r>
            <w:r w:rsidRPr="002D04F1">
              <w:t>вацию учреждений отрасли культуры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  <w:rPr>
                <w:b/>
              </w:rPr>
            </w:pPr>
            <w:r w:rsidRPr="002D04F1">
              <w:rPr>
                <w:b/>
              </w:rPr>
              <w:t>867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Министерство физической культуры и спорта </w:t>
            </w:r>
          </w:p>
          <w:p w:rsidR="008B5F94" w:rsidRPr="002D04F1" w:rsidRDefault="008B5F94" w:rsidP="00397FE0">
            <w:pPr>
              <w:pStyle w:val="a4"/>
              <w:spacing w:line="23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Чувашской Республики</w:t>
            </w:r>
          </w:p>
          <w:p w:rsidR="000C3050" w:rsidRPr="002D04F1" w:rsidRDefault="000C3050" w:rsidP="00397FE0">
            <w:pPr>
              <w:pStyle w:val="a4"/>
              <w:spacing w:line="235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</w:pPr>
            <w:r w:rsidRPr="002D04F1">
              <w:t>1 08 07340 01 0000 110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Государственная пошлина за выдачу свидетельства    о государственной аккредитации региональной спортивной федерации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</w:pPr>
            <w:r w:rsidRPr="002D04F1">
              <w:t>2 02 25027 02 0000 150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государстве</w:t>
            </w:r>
            <w:r w:rsidRPr="002D04F1">
              <w:t>н</w:t>
            </w:r>
            <w:r w:rsidRPr="002D04F1">
              <w:t xml:space="preserve">ной программы Российской Федерации </w:t>
            </w:r>
            <w:r w:rsidR="0055578D" w:rsidRPr="002D04F1">
              <w:t>"</w:t>
            </w:r>
            <w:r w:rsidRPr="002D04F1">
              <w:t>Доступная среда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</w:pPr>
            <w:r w:rsidRPr="002D04F1">
              <w:t>2 02 25081 02 0000 150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5D07AE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государственную поддержку спортивных организаций, осуществляющих подготовку спо</w:t>
            </w:r>
            <w:r w:rsidRPr="002D04F1">
              <w:t>р</w:t>
            </w:r>
            <w:r w:rsidRPr="002D04F1">
              <w:t>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2 02 25228 02 0000 150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оснащение объектов спортивной инфр</w:t>
            </w:r>
            <w:r w:rsidRPr="002D04F1">
              <w:t>а</w:t>
            </w:r>
            <w:r w:rsidRPr="002D04F1">
              <w:t>структуры спортивно-технологическим оборудов</w:t>
            </w:r>
            <w:r w:rsidRPr="002D04F1">
              <w:t>а</w:t>
            </w:r>
            <w:r w:rsidRPr="002D04F1">
              <w:t>нием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2 02 25229 02 0000 150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приобретение спортивного оборудования и инвентаря для приведения организаций спорти</w:t>
            </w:r>
            <w:r w:rsidRPr="002D04F1">
              <w:t>в</w:t>
            </w:r>
            <w:r w:rsidRPr="002D04F1">
              <w:t>ной подготовки в нормативное состояние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2 02 25495 02 0000 150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федеральной целевой пр</w:t>
            </w:r>
            <w:r w:rsidRPr="002D04F1">
              <w:t>о</w:t>
            </w:r>
            <w:r w:rsidRPr="002D04F1">
              <w:lastRenderedPageBreak/>
              <w:t xml:space="preserve">граммы </w:t>
            </w:r>
            <w:r w:rsidR="0055578D" w:rsidRPr="002D04F1">
              <w:t>"</w:t>
            </w:r>
            <w:r w:rsidRPr="002D04F1">
              <w:t>Развитие физической культуры и спорта в Российской Федерации на 2016</w:t>
            </w:r>
            <w:r w:rsidR="00480C6D" w:rsidRPr="002D04F1">
              <w:t>–</w:t>
            </w:r>
            <w:r w:rsidRPr="002D04F1">
              <w:t>2020 годы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lastRenderedPageBreak/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2 02 27139 02 0000 150</w:t>
            </w:r>
          </w:p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создания и модернизации объектов спортивной инфраструктуры регионал</w:t>
            </w:r>
            <w:r w:rsidRPr="002D04F1">
              <w:t>ь</w:t>
            </w:r>
            <w:r w:rsidRPr="002D04F1">
              <w:t>ной собственности для занятий физической кул</w:t>
            </w:r>
            <w:r w:rsidRPr="002D04F1">
              <w:t>ь</w:t>
            </w:r>
            <w:r w:rsidRPr="002D04F1">
              <w:t>турой и спортом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867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2 02 45426 02 0000 150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реал</w:t>
            </w:r>
            <w:r w:rsidRPr="002D04F1">
              <w:t>и</w:t>
            </w:r>
            <w:r w:rsidRPr="002D04F1">
              <w:t>зацию комплекса мероприятий, связанных с эффе</w:t>
            </w:r>
            <w:r w:rsidRPr="002D04F1">
              <w:t>к</w:t>
            </w:r>
            <w:r w:rsidRPr="002D04F1">
              <w:t>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40E1E" w:rsidRPr="002D04F1" w:rsidRDefault="00740E1E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  <w:rPr>
                <w:b/>
              </w:rPr>
            </w:pPr>
            <w:r w:rsidRPr="002D04F1">
              <w:rPr>
                <w:b/>
              </w:rPr>
              <w:t>870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2B0E" w:rsidRDefault="008B5F94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  <w:bookmarkStart w:id="7" w:name="sub_20870"/>
            <w:r w:rsidRPr="002D04F1">
              <w:rPr>
                <w:b/>
                <w:bCs/>
              </w:rPr>
              <w:t xml:space="preserve">Министерство цифрового развития, информационной политики </w:t>
            </w:r>
          </w:p>
          <w:p w:rsidR="00722436" w:rsidRPr="002D04F1" w:rsidRDefault="008B5F94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и ма</w:t>
            </w:r>
            <w:r w:rsidRPr="002D04F1">
              <w:rPr>
                <w:b/>
                <w:bCs/>
              </w:rPr>
              <w:t>с</w:t>
            </w:r>
            <w:r w:rsidRPr="002D04F1">
              <w:rPr>
                <w:b/>
                <w:bCs/>
              </w:rPr>
              <w:t>совых коммуникаций Чувашской Республики</w:t>
            </w:r>
            <w:bookmarkEnd w:id="7"/>
          </w:p>
          <w:p w:rsidR="00740E1E" w:rsidRPr="002D04F1" w:rsidRDefault="00740E1E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397FE0">
            <w:pPr>
              <w:pStyle w:val="a4"/>
              <w:spacing w:line="245" w:lineRule="auto"/>
              <w:jc w:val="center"/>
            </w:pPr>
            <w:r w:rsidRPr="002D04F1">
              <w:t>870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2 02 25008 02 0000 150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</w:tcPr>
          <w:p w:rsidR="001B3D43" w:rsidRPr="002D04F1" w:rsidRDefault="001B3D43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обеспечение развития системы межв</w:t>
            </w:r>
            <w:r w:rsidRPr="002D04F1">
              <w:t>е</w:t>
            </w:r>
            <w:r w:rsidRPr="002D04F1">
              <w:t>домственного электронного взаимодействия на территориях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397FE0">
            <w:pPr>
              <w:pStyle w:val="a4"/>
              <w:spacing w:line="245" w:lineRule="auto"/>
              <w:jc w:val="center"/>
            </w:pPr>
            <w:r w:rsidRPr="002D04F1">
              <w:t>870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B3D43" w:rsidRPr="002D04F1" w:rsidRDefault="001B3D43" w:rsidP="00397FE0">
            <w:pPr>
              <w:spacing w:line="245" w:lineRule="auto"/>
            </w:pPr>
            <w:r w:rsidRPr="002D04F1">
              <w:t>2 02 25028 02 0000 150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</w:tcPr>
          <w:p w:rsidR="001B3D43" w:rsidRPr="002D04F1" w:rsidRDefault="001B3D43" w:rsidP="00397FE0">
            <w:pPr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поддержку региональных проектов в сф</w:t>
            </w:r>
            <w:r w:rsidRPr="002D04F1">
              <w:t>е</w:t>
            </w:r>
            <w:r w:rsidRPr="002D04F1">
              <w:t>ре информационных технологий</w:t>
            </w:r>
          </w:p>
          <w:p w:rsidR="00D47FB3" w:rsidRPr="002D04F1" w:rsidRDefault="00D47FB3" w:rsidP="00397FE0">
            <w:pPr>
              <w:spacing w:line="245" w:lineRule="auto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  <w:rPr>
                <w:b/>
              </w:rPr>
            </w:pPr>
            <w:r w:rsidRPr="002D04F1">
              <w:rPr>
                <w:b/>
              </w:rPr>
              <w:t>874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Министерство образования и молодежной политики </w:t>
            </w:r>
          </w:p>
          <w:p w:rsidR="008B5F94" w:rsidRPr="002D04F1" w:rsidRDefault="008B5F94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Чувашской Республики</w:t>
            </w:r>
          </w:p>
          <w:p w:rsidR="009F65CB" w:rsidRPr="002D04F1" w:rsidRDefault="009F65CB" w:rsidP="00397FE0">
            <w:pPr>
              <w:pStyle w:val="a4"/>
              <w:spacing w:line="245" w:lineRule="auto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ConsPlusNormal"/>
              <w:spacing w:line="245" w:lineRule="auto"/>
            </w:pPr>
            <w:r w:rsidRPr="002D04F1">
              <w:t>1 08 07380 01 0000 110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ConsPlusNormal"/>
              <w:spacing w:line="245" w:lineRule="auto"/>
              <w:jc w:val="both"/>
            </w:pPr>
            <w:r w:rsidRPr="002D04F1">
              <w:t>Государственная пошлина за действия органов и</w:t>
            </w:r>
            <w:r w:rsidRPr="002D04F1">
              <w:t>с</w:t>
            </w:r>
            <w:r w:rsidRPr="002D04F1">
              <w:t>полнительной власти субъектов Российской Фед</w:t>
            </w:r>
            <w:r w:rsidRPr="002D04F1">
              <w:t>е</w:t>
            </w:r>
            <w:r w:rsidRPr="002D04F1">
              <w:t>рации, связанные с государственной аккредитацией   образовательных учреждений, осуществляемой в пределах переданных полномочий Российской Ф</w:t>
            </w:r>
            <w:r w:rsidRPr="002D04F1">
              <w:t>е</w:t>
            </w:r>
            <w:r w:rsidRPr="002D04F1">
              <w:t>дерации в области образования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91588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8B5F94" w:rsidRPr="002D04F1" w:rsidRDefault="008B5F94" w:rsidP="00397FE0">
            <w:pPr>
              <w:spacing w:line="245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91588" w:rsidRPr="002D04F1" w:rsidRDefault="008B5F94" w:rsidP="00397FE0">
            <w:pPr>
              <w:pStyle w:val="ConsPlusNormal"/>
              <w:spacing w:line="245" w:lineRule="auto"/>
            </w:pPr>
            <w:r w:rsidRPr="002D04F1">
              <w:t>1 08 07390 01 0000 110</w:t>
            </w: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291588" w:rsidRPr="002D04F1" w:rsidRDefault="00291588" w:rsidP="00397FE0">
            <w:pPr>
              <w:spacing w:line="245" w:lineRule="auto"/>
            </w:pPr>
          </w:p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91588" w:rsidRPr="002D04F1" w:rsidRDefault="008B5F94" w:rsidP="00397FE0">
            <w:pPr>
              <w:pStyle w:val="ConsPlusNormal"/>
              <w:spacing w:line="245" w:lineRule="auto"/>
              <w:jc w:val="both"/>
            </w:pPr>
            <w:r w:rsidRPr="002D04F1">
              <w:t>Государственная пошлина за действия органов       исполнительной власти субъектов Российской Ф</w:t>
            </w:r>
            <w:r w:rsidRPr="002D04F1">
              <w:t>е</w:t>
            </w:r>
            <w:r w:rsidRPr="002D04F1">
              <w:t xml:space="preserve">дерации по проставлению </w:t>
            </w:r>
            <w:proofErr w:type="spellStart"/>
            <w:r w:rsidRPr="002D04F1">
              <w:t>апостиля</w:t>
            </w:r>
            <w:proofErr w:type="spellEnd"/>
            <w:r w:rsidRPr="002D04F1">
              <w:t xml:space="preserve"> на документах госу</w:t>
            </w:r>
            <w:r w:rsidRPr="002D04F1">
              <w:softHyphen/>
              <w:t>дарственного образца об образовании, об уч</w:t>
            </w:r>
            <w:r w:rsidRPr="002D04F1">
              <w:t>е</w:t>
            </w:r>
            <w:r w:rsidRPr="002D04F1">
              <w:t>ных степенях и ученых званиях в пределах пер</w:t>
            </w:r>
            <w:r w:rsidRPr="002D04F1">
              <w:t>е</w:t>
            </w:r>
            <w:r w:rsidRPr="002D04F1">
              <w:t>данных полномочий Российской Федерации в о</w:t>
            </w:r>
            <w:r w:rsidRPr="002D04F1">
              <w:t>б</w:t>
            </w:r>
            <w:r w:rsidRPr="002D04F1">
              <w:t>ласти образования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rPr>
                <w:rFonts w:eastAsia="Calibri"/>
              </w:rPr>
            </w:pPr>
            <w:r w:rsidRPr="002D04F1">
              <w:rPr>
                <w:rFonts w:eastAsia="Calibri"/>
              </w:rPr>
              <w:t>2 02 25027 02 0000 150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D04F1">
              <w:rPr>
                <w:rFonts w:eastAsia="Calibri"/>
              </w:rPr>
              <w:t>Субсидии бюджетам субъектов Российской Фед</w:t>
            </w:r>
            <w:r w:rsidRPr="002D04F1">
              <w:rPr>
                <w:rFonts w:eastAsia="Calibri"/>
              </w:rPr>
              <w:t>е</w:t>
            </w:r>
            <w:r w:rsidRPr="002D04F1">
              <w:rPr>
                <w:rFonts w:eastAsia="Calibri"/>
              </w:rPr>
              <w:t>рации на реализацию мероприятий государстве</w:t>
            </w:r>
            <w:r w:rsidRPr="002D04F1">
              <w:rPr>
                <w:rFonts w:eastAsia="Calibri"/>
              </w:rPr>
              <w:t>н</w:t>
            </w:r>
            <w:r w:rsidRPr="002D04F1">
              <w:rPr>
                <w:rFonts w:eastAsia="Calibri"/>
              </w:rPr>
              <w:t xml:space="preserve">ной программы Российской Федерации </w:t>
            </w:r>
            <w:r w:rsidR="0055578D" w:rsidRPr="002D04F1">
              <w:rPr>
                <w:rFonts w:eastAsia="Calibri"/>
              </w:rPr>
              <w:t>"</w:t>
            </w:r>
            <w:r w:rsidRPr="002D04F1">
              <w:rPr>
                <w:rFonts w:eastAsia="Calibri"/>
              </w:rPr>
              <w:t>Доступная среда</w:t>
            </w:r>
            <w:r w:rsidR="0055578D" w:rsidRPr="002D04F1">
              <w:rPr>
                <w:rFonts w:eastAsia="Calibri"/>
              </w:rPr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</w:pPr>
            <w:r w:rsidRPr="002D04F1">
              <w:t>2 02 25097 02 0000 150</w:t>
            </w:r>
          </w:p>
          <w:p w:rsidR="008B5F94" w:rsidRPr="002D04F1" w:rsidRDefault="008B5F94" w:rsidP="00397FE0">
            <w:pPr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в общеобразовательных орган</w:t>
            </w:r>
            <w:r w:rsidRPr="002D04F1">
              <w:t>и</w:t>
            </w:r>
            <w:r w:rsidRPr="002D04F1">
              <w:lastRenderedPageBreak/>
              <w:t>зациях, расположенных в сельской местности</w:t>
            </w:r>
            <w:r w:rsidR="00D01D8A" w:rsidRPr="002D04F1">
              <w:t xml:space="preserve"> и м</w:t>
            </w:r>
            <w:r w:rsidR="00D01D8A" w:rsidRPr="002D04F1">
              <w:t>а</w:t>
            </w:r>
            <w:r w:rsidR="00D01D8A" w:rsidRPr="002D04F1">
              <w:t>лых городах</w:t>
            </w:r>
            <w:r w:rsidRPr="002D04F1">
              <w:t>, условий для занятий физической куль</w:t>
            </w:r>
            <w:r w:rsidR="00F15CD8">
              <w:softHyphen/>
            </w:r>
            <w:r w:rsidRPr="002D04F1">
              <w:t>турой и спортом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lastRenderedPageBreak/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2 02 25162 02 0000 150</w:t>
            </w:r>
          </w:p>
          <w:p w:rsidR="008B5F94" w:rsidRPr="002D04F1" w:rsidRDefault="008B5F94" w:rsidP="00397FE0">
            <w:pPr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FF54F9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центров непрерывного повыш</w:t>
            </w:r>
            <w:r w:rsidRPr="002D04F1">
              <w:t>е</w:t>
            </w:r>
            <w:r w:rsidRPr="002D04F1">
              <w:t>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2 02 25169 02 0000 150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E0786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(обновление) материально-технической базы для реализации основных и д</w:t>
            </w:r>
            <w:r w:rsidRPr="002D04F1">
              <w:t>о</w:t>
            </w:r>
            <w:r w:rsidRPr="002D04F1">
              <w:t>полнительных общеобразовательных программ цифрового и гуманитарного профилей в общеобр</w:t>
            </w:r>
            <w:r w:rsidRPr="002D04F1">
              <w:t>а</w:t>
            </w:r>
            <w:r w:rsidRPr="002D04F1">
              <w:t>зовательных организациях, расположенных в сел</w:t>
            </w:r>
            <w:r w:rsidRPr="002D04F1">
              <w:t>ь</w:t>
            </w:r>
            <w:r w:rsidRPr="002D04F1">
              <w:t>ской местности и малых городах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2 02 25175 02 0000 150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ключевых центров развития д</w:t>
            </w:r>
            <w:r w:rsidRPr="002D04F1">
              <w:t>е</w:t>
            </w:r>
            <w:r w:rsidRPr="002D04F1">
              <w:t>тей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2 02 25177 02 0000 150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47FB3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разработку и распространение в системе среднего профессионального образования новых образовательных технологий и формы опережа</w:t>
            </w:r>
            <w:r w:rsidRPr="002D04F1">
              <w:t>ю</w:t>
            </w:r>
            <w:r w:rsidRPr="002D04F1">
              <w:t>щей профессиональной подготовки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2 02 25187 02 0000 150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22436" w:rsidRPr="002D04F1" w:rsidRDefault="00695D5A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обновление материально-технической б</w:t>
            </w:r>
            <w:r w:rsidRPr="002D04F1">
              <w:t>а</w:t>
            </w:r>
            <w:r w:rsidRPr="002D04F1">
              <w:t>зы в организациях, осуществляющих образовател</w:t>
            </w:r>
            <w:r w:rsidRPr="002D04F1">
              <w:t>ь</w:t>
            </w:r>
            <w:r w:rsidRPr="002D04F1">
              <w:t>ную деятельность исключительно по адаптирова</w:t>
            </w:r>
            <w:r w:rsidRPr="002D04F1">
              <w:t>н</w:t>
            </w:r>
            <w:r w:rsidRPr="002D04F1">
              <w:t>ным основным общеобразовательным программам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2 02 25189 02 0000 150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центров выявления и поддержки одаренных детей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2 02 25210 02 0000 150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внедрение целевой модели цифровой о</w:t>
            </w:r>
            <w:r w:rsidRPr="002D04F1">
              <w:t>б</w:t>
            </w:r>
            <w:r w:rsidRPr="002D04F1">
              <w:t>разовательной среды в общеобразовательных орг</w:t>
            </w:r>
            <w:r w:rsidRPr="002D04F1">
              <w:t>а</w:t>
            </w:r>
            <w:r w:rsidRPr="002D04F1">
              <w:t>низациях и профессиональных образовательных организациях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2 02 25219 02 0000 150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центров цифрового образования детей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2 02 25230 02 0000 150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новых мест в общеобразов</w:t>
            </w:r>
            <w:r w:rsidRPr="002D04F1">
              <w:t>а</w:t>
            </w:r>
            <w:r w:rsidRPr="002D04F1">
              <w:t>тельных организациях, расположенных в сельской местности и поселках городского типа</w:t>
            </w: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widowControl w:val="0"/>
              <w:spacing w:line="245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widowControl w:val="0"/>
              <w:autoSpaceDE w:val="0"/>
              <w:autoSpaceDN w:val="0"/>
              <w:adjustRightInd w:val="0"/>
              <w:spacing w:line="245" w:lineRule="auto"/>
            </w:pPr>
            <w:r w:rsidRPr="002D04F1">
              <w:t>2 02 25232 02 0000 150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дополнительных мест для детей в возрасте от 1,5 до 3 лет в образовательных орг</w:t>
            </w:r>
            <w:r w:rsidRPr="002D04F1">
              <w:t>а</w:t>
            </w:r>
            <w:r w:rsidRPr="002D04F1">
              <w:t>низациях, осуществляющих образовательную де</w:t>
            </w:r>
            <w:r w:rsidRPr="002D04F1">
              <w:t>я</w:t>
            </w:r>
            <w:r w:rsidRPr="002D04F1">
              <w:t>тельность по образовательным программам д</w:t>
            </w:r>
            <w:r w:rsidRPr="002D04F1">
              <w:t>о</w:t>
            </w:r>
            <w:r w:rsidRPr="002D04F1">
              <w:t>школьного образования</w:t>
            </w: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771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778AF" w:rsidRPr="002D04F1" w:rsidRDefault="008B5F94" w:rsidP="00771476">
            <w:pPr>
              <w:pStyle w:val="a4"/>
              <w:widowControl w:val="0"/>
              <w:spacing w:line="238" w:lineRule="auto"/>
              <w:jc w:val="center"/>
            </w:pPr>
            <w:r w:rsidRPr="002D04F1">
              <w:lastRenderedPageBreak/>
              <w:t>874</w:t>
            </w:r>
          </w:p>
          <w:p w:rsidR="004778AF" w:rsidRPr="002D04F1" w:rsidRDefault="004778AF" w:rsidP="00771476">
            <w:pPr>
              <w:widowControl w:val="0"/>
              <w:spacing w:line="238" w:lineRule="auto"/>
            </w:pPr>
          </w:p>
          <w:p w:rsidR="008B5F94" w:rsidRPr="002D04F1" w:rsidRDefault="008B5F94" w:rsidP="00771476">
            <w:pPr>
              <w:widowControl w:val="0"/>
              <w:spacing w:line="238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778AF" w:rsidRPr="002D04F1" w:rsidRDefault="008B5F94" w:rsidP="00771476">
            <w:pPr>
              <w:widowControl w:val="0"/>
              <w:autoSpaceDE w:val="0"/>
              <w:autoSpaceDN w:val="0"/>
              <w:adjustRightInd w:val="0"/>
              <w:spacing w:line="238" w:lineRule="auto"/>
            </w:pPr>
            <w:r w:rsidRPr="002D04F1">
              <w:t>2 02 25247 02 0000 150</w:t>
            </w:r>
          </w:p>
          <w:p w:rsidR="004778AF" w:rsidRPr="002D04F1" w:rsidRDefault="004778AF" w:rsidP="00771476">
            <w:pPr>
              <w:widowControl w:val="0"/>
              <w:spacing w:line="238" w:lineRule="auto"/>
            </w:pPr>
          </w:p>
          <w:p w:rsidR="008B5F94" w:rsidRPr="002D04F1" w:rsidRDefault="008B5F94" w:rsidP="00771476">
            <w:pPr>
              <w:widowControl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778AF" w:rsidRPr="002D04F1" w:rsidRDefault="008B5F94" w:rsidP="00771476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создание мобильных технопарков </w:t>
            </w:r>
            <w:r w:rsidR="0055578D" w:rsidRPr="002D04F1">
              <w:t>"</w:t>
            </w:r>
            <w:proofErr w:type="spellStart"/>
            <w:r w:rsidRPr="002D04F1">
              <w:t>Ква</w:t>
            </w:r>
            <w:r w:rsidRPr="002D04F1">
              <w:t>н</w:t>
            </w:r>
            <w:r w:rsidRPr="002D04F1">
              <w:t>то</w:t>
            </w:r>
            <w:r w:rsidR="007F34A8" w:rsidRPr="002D04F1">
              <w:t>риум</w:t>
            </w:r>
            <w:proofErr w:type="spellEnd"/>
            <w:r w:rsidR="0055578D" w:rsidRPr="002D04F1">
              <w:t>"</w:t>
            </w:r>
          </w:p>
        </w:tc>
      </w:tr>
      <w:tr w:rsidR="00F15CD8" w:rsidRPr="002D04F1" w:rsidTr="00F15CD8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684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771476">
            <w:pPr>
              <w:spacing w:line="238" w:lineRule="auto"/>
              <w:jc w:val="center"/>
            </w:pPr>
            <w:r w:rsidRPr="002D04F1">
              <w:t>874</w:t>
            </w: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  <w:jc w:val="center"/>
            </w:pPr>
          </w:p>
          <w:p w:rsidR="00F15CD8" w:rsidRPr="002D04F1" w:rsidRDefault="00F15CD8" w:rsidP="00771476">
            <w:pPr>
              <w:spacing w:line="238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  <w:r w:rsidRPr="002D04F1">
              <w:t>2 02 25253 02 0000 150</w:t>
            </w: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5CD8" w:rsidRPr="002D04F1" w:rsidRDefault="00F15CD8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proofErr w:type="gramStart"/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</w:t>
            </w:r>
            <w:r w:rsidRPr="002D04F1">
              <w:t>и</w:t>
            </w:r>
            <w:r w:rsidRPr="002D04F1">
              <w:t>мателей, осуществляющих образовательную де</w:t>
            </w:r>
            <w:r w:rsidRPr="002D04F1">
              <w:t>я</w:t>
            </w:r>
            <w:r w:rsidRPr="002D04F1">
              <w:t>тельность по образовательным программам д</w:t>
            </w:r>
            <w:r w:rsidRPr="002D04F1">
              <w:t>о</w:t>
            </w:r>
            <w:r w:rsidRPr="002D04F1">
              <w:t>школьного образования, в том числе адаптирова</w:t>
            </w:r>
            <w:r w:rsidRPr="002D04F1">
              <w:t>н</w:t>
            </w:r>
            <w:r w:rsidRPr="002D04F1">
              <w:t>ным, и присмотр и уход за детьми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771476">
            <w:pPr>
              <w:autoSpaceDE w:val="0"/>
              <w:autoSpaceDN w:val="0"/>
              <w:adjustRightInd w:val="0"/>
              <w:spacing w:line="238" w:lineRule="auto"/>
            </w:pPr>
            <w:r w:rsidRPr="002D04F1">
              <w:t>2 02 25255 02 0000 150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C37BE" w:rsidRPr="002D04F1" w:rsidRDefault="00CC37BE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благоустройство зданий государственных и муниципальных общеобразовательных организ</w:t>
            </w:r>
            <w:r w:rsidRPr="002D04F1">
              <w:t>а</w:t>
            </w:r>
            <w:r w:rsidRPr="002D04F1">
              <w:t>ций в целях соблюдения требований к воздушно-тепловому режиму, водоснабжению и канализации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E58EE" w:rsidRPr="002D04F1" w:rsidRDefault="00EE58EE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E58EE" w:rsidRPr="002D04F1" w:rsidRDefault="00EE58EE" w:rsidP="00771476">
            <w:pPr>
              <w:autoSpaceDE w:val="0"/>
              <w:autoSpaceDN w:val="0"/>
              <w:adjustRightInd w:val="0"/>
              <w:spacing w:line="238" w:lineRule="auto"/>
            </w:pPr>
            <w:r w:rsidRPr="002D04F1">
              <w:t>2 02 25256 02 0000 150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1352" w:rsidRPr="002D04F1" w:rsidRDefault="00EE58EE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единовременные компенсационные в</w:t>
            </w:r>
            <w:r w:rsidRPr="002D04F1">
              <w:t>ы</w:t>
            </w:r>
            <w:r w:rsidRPr="002D04F1">
              <w:t>платы учителям, прибывшим (переехавшим) на р</w:t>
            </w:r>
            <w:r w:rsidRPr="002D04F1">
              <w:t>а</w:t>
            </w:r>
            <w:r w:rsidRPr="002D04F1">
              <w:t>боту в сельские населенные пункты, либо рабочие поселки, либо поселки городского типа, либо гор</w:t>
            </w:r>
            <w:r w:rsidRPr="002D04F1">
              <w:t>о</w:t>
            </w:r>
            <w:r w:rsidRPr="002D04F1">
              <w:t>да с населением до 50 тысяч человек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05CAC" w:rsidRPr="002D04F1" w:rsidRDefault="00F11352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F11352" w:rsidRPr="002D04F1" w:rsidRDefault="00505CAC" w:rsidP="00771476">
            <w:pPr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05CAC" w:rsidRPr="002D04F1" w:rsidRDefault="00F11352" w:rsidP="00771476">
            <w:pPr>
              <w:spacing w:line="238" w:lineRule="auto"/>
            </w:pPr>
            <w:r w:rsidRPr="002D04F1">
              <w:t>2 02 25304 02 0000 150</w:t>
            </w: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spacing w:line="238" w:lineRule="auto"/>
            </w:pPr>
          </w:p>
          <w:p w:rsidR="00505CAC" w:rsidRPr="002D04F1" w:rsidRDefault="00505CAC" w:rsidP="00771476">
            <w:pPr>
              <w:autoSpaceDE w:val="0"/>
              <w:autoSpaceDN w:val="0"/>
              <w:adjustRightInd w:val="0"/>
              <w:spacing w:line="238" w:lineRule="auto"/>
            </w:pPr>
            <w:r w:rsidRPr="002D04F1">
              <w:t>2 02 25412 02 0000 150</w:t>
            </w:r>
          </w:p>
          <w:p w:rsidR="00F11352" w:rsidRPr="002D04F1" w:rsidRDefault="00F11352" w:rsidP="00771476">
            <w:pPr>
              <w:spacing w:line="238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11352" w:rsidRPr="002D04F1" w:rsidRDefault="00F11352" w:rsidP="00771476">
            <w:pPr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организацию бесплатного горячего пит</w:t>
            </w:r>
            <w:r w:rsidRPr="002D04F1">
              <w:t>а</w:t>
            </w:r>
            <w:r w:rsidRPr="002D04F1">
              <w:t xml:space="preserve">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505CAC" w:rsidRPr="002D04F1" w:rsidRDefault="00505CAC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практик поддержки и разв</w:t>
            </w:r>
            <w:r w:rsidRPr="002D04F1">
              <w:t>и</w:t>
            </w:r>
            <w:r w:rsidRPr="002D04F1">
              <w:t xml:space="preserve">тия </w:t>
            </w:r>
            <w:proofErr w:type="spellStart"/>
            <w:r w:rsidRPr="002D04F1">
              <w:t>волонтерства</w:t>
            </w:r>
            <w:proofErr w:type="spellEnd"/>
            <w:r w:rsidRPr="002D04F1">
              <w:t>, реализуемых в субъектах Ро</w:t>
            </w:r>
            <w:r w:rsidRPr="002D04F1">
              <w:t>с</w:t>
            </w:r>
            <w:r w:rsidRPr="002D04F1">
              <w:t>сийской Федерации, по итогам проведения Всеро</w:t>
            </w:r>
            <w:r w:rsidRPr="002D04F1">
              <w:t>с</w:t>
            </w:r>
            <w:r w:rsidRPr="002D04F1">
              <w:t xml:space="preserve">сийского конкурса лучших региональных практик поддержки </w:t>
            </w:r>
            <w:proofErr w:type="spellStart"/>
            <w:r w:rsidRPr="002D04F1">
              <w:t>волонтерства</w:t>
            </w:r>
            <w:proofErr w:type="spellEnd"/>
            <w:r w:rsidRPr="002D04F1">
              <w:t xml:space="preserve"> </w:t>
            </w:r>
            <w:r w:rsidR="0055578D" w:rsidRPr="002D04F1">
              <w:t>"</w:t>
            </w:r>
            <w:r w:rsidRPr="002D04F1">
              <w:t>Регион добрых дел</w:t>
            </w:r>
            <w:r w:rsidR="0055578D" w:rsidRPr="002D04F1">
              <w:t>"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spacing w:line="238" w:lineRule="auto"/>
            </w:pPr>
            <w:r w:rsidRPr="002D04F1">
              <w:t>2 02 25520 02 0000 150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по содействию созданию в субъектах Российской Федерации н</w:t>
            </w:r>
            <w:r w:rsidRPr="002D04F1">
              <w:t>о</w:t>
            </w:r>
            <w:r w:rsidRPr="002D04F1">
              <w:t>вых мест в общеобразовательных организациях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spacing w:line="238" w:lineRule="auto"/>
            </w:pPr>
            <w:r w:rsidRPr="002D04F1">
              <w:t>2 02 25534 02 0000 150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D728E4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условий для получения среднего профессионального образования людьми с огран</w:t>
            </w:r>
            <w:r w:rsidRPr="002D04F1">
              <w:t>и</w:t>
            </w:r>
            <w:r w:rsidRPr="002D04F1">
              <w:t>ченными возможностями здоровья посредством разработки нормативно-методической базы и по</w:t>
            </w:r>
            <w:r w:rsidRPr="002D04F1">
              <w:t>д</w:t>
            </w:r>
            <w:r w:rsidRPr="002D04F1">
              <w:t>держки инициативных проектов в субъектах Ро</w:t>
            </w:r>
            <w:r w:rsidRPr="002D04F1">
              <w:t>с</w:t>
            </w:r>
            <w:r w:rsidRPr="002D04F1">
              <w:t>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spacing w:line="238" w:lineRule="auto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autoSpaceDE w:val="0"/>
              <w:autoSpaceDN w:val="0"/>
              <w:adjustRightInd w:val="0"/>
              <w:spacing w:line="238" w:lineRule="auto"/>
            </w:pPr>
            <w:r w:rsidRPr="002D04F1">
              <w:t>2 02 25537 02 0000 150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autoSpaceDE w:val="0"/>
              <w:autoSpaceDN w:val="0"/>
              <w:adjustRightInd w:val="0"/>
              <w:spacing w:line="238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формирование современных управленч</w:t>
            </w:r>
            <w:r w:rsidRPr="002D04F1">
              <w:t>е</w:t>
            </w:r>
            <w:r w:rsidRPr="002D04F1">
              <w:t>ских и организационно-</w:t>
            </w:r>
            <w:proofErr w:type="gramStart"/>
            <w:r w:rsidRPr="002D04F1">
              <w:t>экономических механизмов</w:t>
            </w:r>
            <w:proofErr w:type="gramEnd"/>
            <w:r w:rsidRPr="002D04F1">
              <w:t xml:space="preserve"> в системе дополнительного образования детей в субъектах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bookmarkStart w:id="8" w:name="sub_1011434"/>
            <w:r w:rsidRPr="002D04F1">
              <w:lastRenderedPageBreak/>
              <w:t>874</w:t>
            </w:r>
            <w:bookmarkEnd w:id="8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r w:rsidRPr="002D04F1">
              <w:t>2 02 35260 02 0000 150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A6129" w:rsidRPr="002D04F1" w:rsidRDefault="008B5F94" w:rsidP="00482A2F">
            <w:pPr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выплату единовременного пособия при всех формах устройства детей, лишенных род</w:t>
            </w:r>
            <w:r w:rsidRPr="002D04F1">
              <w:t>и</w:t>
            </w:r>
            <w:r w:rsidRPr="002D04F1">
              <w:t>тельского попечения, в семью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35279" w:rsidRPr="002D04F1" w:rsidRDefault="00435279" w:rsidP="00482A2F">
            <w:pPr>
              <w:pStyle w:val="a4"/>
              <w:jc w:val="center"/>
            </w:pPr>
            <w:r w:rsidRPr="002D04F1">
              <w:t>874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35279" w:rsidRPr="002D04F1" w:rsidRDefault="00435279" w:rsidP="00482A2F">
            <w:r w:rsidRPr="002D04F1">
              <w:t>2 02 45303 02 0000 150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35279" w:rsidRPr="002D04F1" w:rsidRDefault="00435279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Межбюджетные трансферты бюджетам субъектов Российской Федерации на ежемесячное денежное вознаграждение за классное руководство педагог</w:t>
            </w:r>
            <w:r w:rsidRPr="002D04F1">
              <w:t>и</w:t>
            </w:r>
            <w:r w:rsidRPr="002D04F1">
              <w:t>ческим работникам государственных и муниц</w:t>
            </w:r>
            <w:r w:rsidRPr="002D04F1">
              <w:t>и</w:t>
            </w:r>
            <w:r w:rsidRPr="002D04F1">
              <w:t xml:space="preserve">пальных общеобразовательных организаций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877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79336F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Государственный комитет</w:t>
            </w:r>
            <w:r w:rsidR="008B5F94" w:rsidRPr="002D04F1">
              <w:rPr>
                <w:b/>
                <w:bCs/>
              </w:rPr>
              <w:t xml:space="preserve"> Чувашской Республики 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по делам гражданской о</w:t>
            </w:r>
            <w:r w:rsidR="000C3050" w:rsidRPr="002D04F1">
              <w:rPr>
                <w:b/>
                <w:bCs/>
              </w:rPr>
              <w:t>бороны и чрезвычайным ситуациям</w:t>
            </w:r>
          </w:p>
          <w:p w:rsidR="002D30F0" w:rsidRPr="002D04F1" w:rsidRDefault="002D30F0" w:rsidP="00482A2F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881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Государственная ветеринарная служба Чувашской Республики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882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сельского хозяйства Чувашской Республики</w:t>
            </w:r>
          </w:p>
          <w:p w:rsidR="002D30F0" w:rsidRPr="002D04F1" w:rsidRDefault="002D30F0" w:rsidP="00482A2F">
            <w:pPr>
              <w:pStyle w:val="a4"/>
              <w:rPr>
                <w:b/>
                <w:bCs/>
              </w:rPr>
            </w:pP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771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882</w:t>
            </w:r>
          </w:p>
          <w:p w:rsidR="00157F0A" w:rsidRPr="002D04F1" w:rsidRDefault="00157F0A" w:rsidP="00482A2F">
            <w:pPr>
              <w:pStyle w:val="a4"/>
              <w:jc w:val="center"/>
            </w:pPr>
          </w:p>
          <w:p w:rsidR="00157F0A" w:rsidRPr="002D04F1" w:rsidRDefault="00157F0A" w:rsidP="00482A2F">
            <w:pPr>
              <w:pStyle w:val="a4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1 11 03020 02 0000 120</w:t>
            </w:r>
          </w:p>
          <w:p w:rsidR="00157F0A" w:rsidRPr="002D04F1" w:rsidRDefault="00157F0A" w:rsidP="00482A2F">
            <w:pPr>
              <w:pStyle w:val="a4"/>
            </w:pPr>
          </w:p>
          <w:p w:rsidR="00157F0A" w:rsidRPr="002D04F1" w:rsidRDefault="00157F0A" w:rsidP="00482A2F">
            <w:pPr>
              <w:pStyle w:val="a4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57F0A" w:rsidRPr="002D04F1" w:rsidRDefault="008B5F94" w:rsidP="00482A2F">
            <w:pPr>
              <w:pStyle w:val="a4"/>
              <w:jc w:val="both"/>
            </w:pPr>
            <w:r w:rsidRPr="002D04F1">
              <w:t>Проценты, полученные от предоставления бю</w:t>
            </w:r>
            <w:r w:rsidRPr="002D04F1">
              <w:t>д</w:t>
            </w:r>
            <w:r w:rsidRPr="002D04F1">
              <w:t>жетных кредитов внутри страны за счет средств бюджетов субъектов Российской Федерации</w:t>
            </w:r>
          </w:p>
        </w:tc>
      </w:tr>
      <w:tr w:rsidR="00771476" w:rsidRPr="002D04F1" w:rsidTr="003A2FDC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808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71476" w:rsidRPr="002D04F1" w:rsidRDefault="00771476" w:rsidP="00482A2F">
            <w:pPr>
              <w:pStyle w:val="a4"/>
              <w:jc w:val="center"/>
            </w:pPr>
            <w:r w:rsidRPr="002D04F1"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71476" w:rsidRPr="002D04F1" w:rsidRDefault="00771476" w:rsidP="00482A2F">
            <w:pPr>
              <w:autoSpaceDE w:val="0"/>
              <w:autoSpaceDN w:val="0"/>
              <w:adjustRightInd w:val="0"/>
            </w:pPr>
            <w:r w:rsidRPr="002D04F1">
              <w:t>2 02 25259 02 0000 150</w:t>
            </w:r>
          </w:p>
          <w:p w:rsidR="00771476" w:rsidRPr="002D04F1" w:rsidRDefault="00771476" w:rsidP="00482A2F">
            <w:pPr>
              <w:pStyle w:val="a4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71476" w:rsidRPr="002D04F1" w:rsidRDefault="00771476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государственную поддержку произво</w:t>
            </w:r>
            <w:r w:rsidRPr="002D04F1">
              <w:t>д</w:t>
            </w:r>
            <w:r w:rsidRPr="002D04F1">
              <w:t>ства масличных культур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1230" w:rsidRPr="002D04F1" w:rsidRDefault="004E1230" w:rsidP="00482A2F">
            <w:pPr>
              <w:pStyle w:val="a4"/>
              <w:jc w:val="center"/>
            </w:pPr>
            <w:r w:rsidRPr="002D04F1"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1230" w:rsidRPr="002D04F1" w:rsidRDefault="004E1230" w:rsidP="00482A2F">
            <w:pPr>
              <w:autoSpaceDE w:val="0"/>
              <w:autoSpaceDN w:val="0"/>
              <w:adjustRightInd w:val="0"/>
            </w:pPr>
            <w:r w:rsidRPr="002D04F1">
              <w:t>2 02 25480 02 0000 150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1230" w:rsidRPr="002D04F1" w:rsidRDefault="004E1230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создание системы поддержки фермеров и развитие сельской кооперации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75FDF" w:rsidRPr="002D04F1" w:rsidRDefault="004E1230" w:rsidP="00482A2F">
            <w:pPr>
              <w:pStyle w:val="a4"/>
              <w:jc w:val="center"/>
            </w:pPr>
            <w:r w:rsidRPr="002D04F1">
              <w:t>882</w:t>
            </w:r>
          </w:p>
          <w:p w:rsidR="00C75FDF" w:rsidRPr="002D04F1" w:rsidRDefault="00C75FDF" w:rsidP="00482A2F"/>
          <w:p w:rsidR="00C75FDF" w:rsidRPr="002D04F1" w:rsidRDefault="00C75FDF" w:rsidP="00482A2F"/>
          <w:p w:rsidR="004E1230" w:rsidRPr="002D04F1" w:rsidRDefault="004E1230" w:rsidP="00482A2F">
            <w:pPr>
              <w:jc w:val="center"/>
              <w:rPr>
                <w:lang w:val="en-US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75FDF" w:rsidRPr="002D04F1" w:rsidRDefault="00C75FDF" w:rsidP="00482A2F">
            <w:pPr>
              <w:autoSpaceDE w:val="0"/>
              <w:autoSpaceDN w:val="0"/>
              <w:adjustRightInd w:val="0"/>
            </w:pPr>
            <w:r w:rsidRPr="002D04F1">
              <w:t>2 02 25502 02 0000 150</w:t>
            </w:r>
          </w:p>
          <w:p w:rsidR="004E1230" w:rsidRPr="002D04F1" w:rsidRDefault="004E1230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75FDF" w:rsidRPr="002D04F1" w:rsidRDefault="00C75FDF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стимулирование развития приоритетных </w:t>
            </w:r>
            <w:proofErr w:type="spellStart"/>
            <w:r w:rsidRPr="002D04F1">
              <w:t>подотраслей</w:t>
            </w:r>
            <w:proofErr w:type="spellEnd"/>
            <w:r w:rsidRPr="002D04F1">
              <w:t xml:space="preserve"> агропромышленного комплекса и ра</w:t>
            </w:r>
            <w:r w:rsidRPr="002D04F1">
              <w:t>з</w:t>
            </w:r>
            <w:r w:rsidRPr="002D04F1">
              <w:t>витие малых форм хозяйствования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1230" w:rsidRPr="002D04F1" w:rsidRDefault="004E1230" w:rsidP="00482A2F">
            <w:pPr>
              <w:pStyle w:val="a4"/>
              <w:jc w:val="center"/>
            </w:pPr>
            <w:r w:rsidRPr="002D04F1"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4E1230" w:rsidRPr="002D04F1" w:rsidRDefault="004E1230" w:rsidP="00482A2F">
            <w:pPr>
              <w:autoSpaceDE w:val="0"/>
              <w:autoSpaceDN w:val="0"/>
              <w:adjustRightInd w:val="0"/>
            </w:pPr>
            <w:r w:rsidRPr="002D04F1">
              <w:t>2 02 25508 02 0000 150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A7FEC" w:rsidRPr="002D04F1" w:rsidRDefault="004E1230" w:rsidP="00482A2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поддержку сельскохозяйственного прои</w:t>
            </w:r>
            <w:r w:rsidRPr="002D04F1">
              <w:t>з</w:t>
            </w:r>
            <w:r w:rsidRPr="002D04F1">
              <w:t xml:space="preserve">водства по отдельным </w:t>
            </w:r>
            <w:proofErr w:type="spellStart"/>
            <w:r w:rsidRPr="002D04F1">
              <w:t>подотраслям</w:t>
            </w:r>
            <w:proofErr w:type="spellEnd"/>
            <w:r w:rsidRPr="002D04F1">
              <w:t xml:space="preserve"> растениево</w:t>
            </w:r>
            <w:r w:rsidRPr="002D04F1">
              <w:t>д</w:t>
            </w:r>
            <w:r w:rsidRPr="002D04F1">
              <w:t>ства и животноводства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r w:rsidRPr="002D04F1">
              <w:t>2 02 25568 02 0000 150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8B5F94" w:rsidP="00482A2F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реализацию мероприятий в области мел</w:t>
            </w:r>
            <w:r w:rsidRPr="002D04F1">
              <w:t>и</w:t>
            </w:r>
            <w:r w:rsidRPr="002D04F1">
              <w:t>орации земель сельскохозяйственного назначения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73276E" w:rsidP="00482A2F">
            <w:pPr>
              <w:pStyle w:val="a4"/>
              <w:jc w:val="center"/>
            </w:pPr>
            <w:r w:rsidRPr="002D04F1"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73276E" w:rsidP="00482A2F">
            <w:r w:rsidRPr="002D04F1">
              <w:t>2 02 25569 02 0000 150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3276E" w:rsidRPr="002D04F1" w:rsidRDefault="0073276E" w:rsidP="00482A2F">
            <w:pPr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переобучение, повышение квалификации работников предприятий в целях поддержки зан</w:t>
            </w:r>
            <w:r w:rsidRPr="002D04F1">
              <w:t>я</w:t>
            </w:r>
            <w:r w:rsidRPr="002D04F1">
              <w:t xml:space="preserve">тости и повышения эффективности рынка труда </w:t>
            </w: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B14DF" w:rsidRPr="002D04F1" w:rsidRDefault="003C234B" w:rsidP="00771476">
            <w:pPr>
              <w:pStyle w:val="a4"/>
              <w:widowControl w:val="0"/>
              <w:spacing w:line="245" w:lineRule="auto"/>
              <w:jc w:val="center"/>
            </w:pPr>
            <w:r w:rsidRPr="002D04F1">
              <w:t>882</w:t>
            </w:r>
          </w:p>
          <w:p w:rsidR="007B14DF" w:rsidRPr="002D04F1" w:rsidRDefault="007B14DF" w:rsidP="00771476">
            <w:pPr>
              <w:widowControl w:val="0"/>
              <w:spacing w:line="245" w:lineRule="auto"/>
            </w:pPr>
          </w:p>
          <w:p w:rsidR="007B14DF" w:rsidRPr="002D04F1" w:rsidRDefault="007B14DF" w:rsidP="00771476">
            <w:pPr>
              <w:widowControl w:val="0"/>
              <w:spacing w:line="245" w:lineRule="auto"/>
            </w:pPr>
          </w:p>
          <w:p w:rsidR="003C234B" w:rsidRPr="002D04F1" w:rsidRDefault="007B14DF" w:rsidP="00771476">
            <w:pPr>
              <w:widowControl w:val="0"/>
              <w:spacing w:line="245" w:lineRule="auto"/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882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7B14DF" w:rsidRPr="002D04F1" w:rsidRDefault="003C234B" w:rsidP="00771476">
            <w:pPr>
              <w:widowControl w:val="0"/>
              <w:spacing w:line="245" w:lineRule="auto"/>
            </w:pPr>
            <w:r w:rsidRPr="002D04F1">
              <w:t>2 02 25576 02 0000 150</w:t>
            </w:r>
          </w:p>
          <w:p w:rsidR="007B14DF" w:rsidRPr="002D04F1" w:rsidRDefault="007B14DF" w:rsidP="00771476">
            <w:pPr>
              <w:widowControl w:val="0"/>
              <w:spacing w:line="245" w:lineRule="auto"/>
            </w:pPr>
          </w:p>
          <w:p w:rsidR="007B14DF" w:rsidRPr="002D04F1" w:rsidRDefault="007B14DF" w:rsidP="00771476">
            <w:pPr>
              <w:widowControl w:val="0"/>
              <w:spacing w:line="245" w:lineRule="auto"/>
            </w:pPr>
          </w:p>
          <w:p w:rsidR="007B14DF" w:rsidRPr="002D04F1" w:rsidRDefault="007B14DF" w:rsidP="00771476">
            <w:pPr>
              <w:widowControl w:val="0"/>
              <w:autoSpaceDE w:val="0"/>
              <w:autoSpaceDN w:val="0"/>
              <w:adjustRightInd w:val="0"/>
              <w:spacing w:line="245" w:lineRule="auto"/>
            </w:pPr>
            <w:r w:rsidRPr="002D04F1">
              <w:t>2 02 27576 02 0000 150</w:t>
            </w:r>
          </w:p>
          <w:p w:rsidR="003C234B" w:rsidRPr="002D04F1" w:rsidRDefault="003C234B" w:rsidP="00771476">
            <w:pPr>
              <w:widowControl w:val="0"/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3C234B" w:rsidRPr="002D04F1" w:rsidRDefault="003C234B" w:rsidP="00771476">
            <w:pPr>
              <w:widowControl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обеспечение комплексного развития сел</w:t>
            </w:r>
            <w:r w:rsidRPr="002D04F1">
              <w:t>ь</w:t>
            </w:r>
            <w:r w:rsidRPr="002D04F1">
              <w:t xml:space="preserve">ских территорий </w:t>
            </w:r>
          </w:p>
          <w:p w:rsidR="007B14DF" w:rsidRPr="002D04F1" w:rsidRDefault="007B14DF" w:rsidP="00771476">
            <w:pPr>
              <w:widowControl w:val="0"/>
              <w:spacing w:line="245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CC7F9B" w:rsidRPr="002D04F1" w:rsidTr="00771476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57F0A" w:rsidRPr="002D04F1" w:rsidRDefault="008B5F94" w:rsidP="00771476">
            <w:pPr>
              <w:pStyle w:val="a4"/>
              <w:widowControl w:val="0"/>
              <w:jc w:val="center"/>
            </w:pPr>
            <w:r w:rsidRPr="002D04F1">
              <w:lastRenderedPageBreak/>
              <w:t>882</w:t>
            </w: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  <w:rPr>
                <w:lang w:val="en-US"/>
              </w:rPr>
            </w:pPr>
          </w:p>
          <w:p w:rsidR="00FA7FEC" w:rsidRPr="002D04F1" w:rsidRDefault="00F229CF" w:rsidP="00771476">
            <w:pPr>
              <w:widowControl w:val="0"/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882</w:t>
            </w:r>
          </w:p>
          <w:p w:rsidR="00FA7FEC" w:rsidRPr="002D04F1" w:rsidRDefault="00FA7FEC" w:rsidP="00771476">
            <w:pPr>
              <w:widowControl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rPr>
                <w:lang w:val="en-US"/>
              </w:rPr>
            </w:pPr>
          </w:p>
          <w:p w:rsidR="008B5F94" w:rsidRPr="002D04F1" w:rsidRDefault="008B5F94" w:rsidP="00771476">
            <w:pPr>
              <w:widowControl w:val="0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57F0A" w:rsidRPr="002D04F1" w:rsidRDefault="008B5F94" w:rsidP="00771476">
            <w:pPr>
              <w:widowControl w:val="0"/>
              <w:autoSpaceDE w:val="0"/>
              <w:autoSpaceDN w:val="0"/>
              <w:adjustRightInd w:val="0"/>
            </w:pPr>
            <w:r w:rsidRPr="002D04F1">
              <w:t>2 02 45433 02 0000 150</w:t>
            </w: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</w:pPr>
          </w:p>
          <w:p w:rsidR="00157F0A" w:rsidRPr="002D04F1" w:rsidRDefault="00157F0A" w:rsidP="00771476">
            <w:pPr>
              <w:widowControl w:val="0"/>
            </w:pPr>
          </w:p>
          <w:p w:rsidR="00F229CF" w:rsidRPr="002D04F1" w:rsidRDefault="00F229CF" w:rsidP="00771476">
            <w:pPr>
              <w:widowControl w:val="0"/>
              <w:autoSpaceDE w:val="0"/>
              <w:autoSpaceDN w:val="0"/>
              <w:adjustRightInd w:val="0"/>
            </w:pPr>
            <w:r w:rsidRPr="002D04F1">
              <w:t>2 02 45472 02 0000 150</w:t>
            </w:r>
          </w:p>
          <w:p w:rsidR="00FA7FEC" w:rsidRPr="002D04F1" w:rsidRDefault="00FA7FEC" w:rsidP="0077147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FA7FEC" w:rsidRPr="002D04F1" w:rsidRDefault="00FA7FEC" w:rsidP="0077147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8B5F94" w:rsidRPr="002D04F1" w:rsidRDefault="008B5F94" w:rsidP="007714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widowControl w:val="0"/>
              <w:autoSpaceDE w:val="0"/>
              <w:autoSpaceDN w:val="0"/>
              <w:adjustRightInd w:val="0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возм</w:t>
            </w:r>
            <w:r w:rsidRPr="002D04F1">
              <w:t>е</w:t>
            </w:r>
            <w:r w:rsidRPr="002D04F1">
              <w:t>щение части затрат на уплату процентов по инв</w:t>
            </w:r>
            <w:r w:rsidRPr="002D04F1">
              <w:t>е</w:t>
            </w:r>
            <w:r w:rsidRPr="002D04F1">
              <w:t>стиционным кредитам (займам) в агропромышле</w:t>
            </w:r>
            <w:r w:rsidRPr="002D04F1">
              <w:t>н</w:t>
            </w:r>
            <w:r w:rsidRPr="002D04F1">
              <w:t>ном комплексе</w:t>
            </w:r>
          </w:p>
          <w:p w:rsidR="00FA7FEC" w:rsidRPr="002D04F1" w:rsidRDefault="00FA7FEC" w:rsidP="00771476">
            <w:pPr>
              <w:widowControl w:val="0"/>
              <w:autoSpaceDE w:val="0"/>
              <w:autoSpaceDN w:val="0"/>
              <w:adjustRightInd w:val="0"/>
              <w:jc w:val="both"/>
            </w:pPr>
            <w:r w:rsidRPr="002D04F1">
              <w:t>Межбюджетные трансферты, передаваемые бю</w:t>
            </w:r>
            <w:r w:rsidRPr="002D04F1">
              <w:t>д</w:t>
            </w:r>
            <w:r w:rsidRPr="002D04F1">
              <w:t>жетам субъектов Российской Федерации на возм</w:t>
            </w:r>
            <w:r w:rsidRPr="002D04F1">
              <w:t>е</w:t>
            </w:r>
            <w:r w:rsidRPr="002D04F1">
              <w:t>щение части прямых понесенных затрат на созд</w:t>
            </w:r>
            <w:r w:rsidRPr="002D04F1">
              <w:t>а</w:t>
            </w:r>
            <w:r w:rsidRPr="002D04F1">
              <w:t>ние и (или) модернизацию объектов агропромы</w:t>
            </w:r>
            <w:r w:rsidRPr="002D04F1">
              <w:t>ш</w:t>
            </w:r>
            <w:r w:rsidRPr="002D04F1">
              <w:t>ленного комплекса</w:t>
            </w:r>
          </w:p>
          <w:p w:rsidR="00E76799" w:rsidRPr="002D04F1" w:rsidRDefault="00E76799" w:rsidP="0077147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  <w:rPr>
                <w:b/>
              </w:rPr>
            </w:pPr>
            <w:bookmarkStart w:id="9" w:name="sub_100034"/>
            <w:r w:rsidRPr="002D04F1">
              <w:rPr>
                <w:b/>
              </w:rPr>
              <w:t>883</w:t>
            </w:r>
            <w:bookmarkEnd w:id="9"/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Государственная инспекция по надзору за техническим состоянием </w:t>
            </w:r>
          </w:p>
          <w:p w:rsidR="008B5F94" w:rsidRPr="002D04F1" w:rsidRDefault="008B5F94" w:rsidP="00771476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самоходных машин и других видов техники Чувашской Республики</w:t>
            </w:r>
          </w:p>
          <w:p w:rsidR="008B5F94" w:rsidRPr="002D04F1" w:rsidRDefault="008B5F94" w:rsidP="00771476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  <w:bookmarkStart w:id="10" w:name="sub_1011435"/>
            <w:r w:rsidRPr="002D04F1">
              <w:t>883</w:t>
            </w:r>
            <w:bookmarkEnd w:id="10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</w:pPr>
            <w:r w:rsidRPr="002D04F1">
              <w:t>1 08 07142 01 0000 110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C3050" w:rsidRPr="002D04F1" w:rsidRDefault="008B5F94" w:rsidP="00771476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2D04F1">
              <w:rPr>
                <w:rFonts w:ascii="Times New Roman" w:hAnsi="Times New Roman" w:cs="Times New Roman"/>
              </w:rPr>
              <w:t>Государственная пошлина за совершение действий уполномоченными органами исполнительной вл</w:t>
            </w:r>
            <w:r w:rsidRPr="002D04F1">
              <w:rPr>
                <w:rFonts w:ascii="Times New Roman" w:hAnsi="Times New Roman" w:cs="Times New Roman"/>
              </w:rPr>
              <w:t>а</w:t>
            </w:r>
            <w:r w:rsidRPr="002D04F1">
              <w:rPr>
                <w:rFonts w:ascii="Times New Roman" w:hAnsi="Times New Roman" w:cs="Times New Roman"/>
              </w:rPr>
              <w:t>сти субъектов Российской Федерации, связанных с выдачей документов о проведении государственн</w:t>
            </w:r>
            <w:r w:rsidRPr="002D04F1">
              <w:rPr>
                <w:rFonts w:ascii="Times New Roman" w:hAnsi="Times New Roman" w:cs="Times New Roman"/>
              </w:rPr>
              <w:t>о</w:t>
            </w:r>
            <w:r w:rsidRPr="002D04F1">
              <w:rPr>
                <w:rFonts w:ascii="Times New Roman" w:hAnsi="Times New Roman" w:cs="Times New Roman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D04F1">
              <w:rPr>
                <w:rFonts w:ascii="Times New Roman" w:hAnsi="Times New Roman" w:cs="Times New Roman"/>
              </w:rPr>
              <w:t>мототранспортных</w:t>
            </w:r>
            <w:proofErr w:type="spellEnd"/>
            <w:r w:rsidRPr="002D04F1">
              <w:rPr>
                <w:rFonts w:ascii="Times New Roman" w:hAnsi="Times New Roman" w:cs="Times New Roman"/>
              </w:rPr>
              <w:t xml:space="preserve"> средств, прицепов, тракторов, само</w:t>
            </w:r>
            <w:r w:rsidRPr="002D04F1">
              <w:rPr>
                <w:rFonts w:ascii="Times New Roman" w:hAnsi="Times New Roman" w:cs="Times New Roman"/>
              </w:rPr>
              <w:softHyphen/>
              <w:t>ходных дорожно-строительных и иных сам</w:t>
            </w:r>
            <w:r w:rsidRPr="002D04F1">
              <w:rPr>
                <w:rFonts w:ascii="Times New Roman" w:hAnsi="Times New Roman" w:cs="Times New Roman"/>
              </w:rPr>
              <w:t>о</w:t>
            </w:r>
            <w:r w:rsidRPr="002D04F1">
              <w:rPr>
                <w:rFonts w:ascii="Times New Roman" w:hAnsi="Times New Roman" w:cs="Times New Roman"/>
              </w:rPr>
              <w:t>ходных машин, выдачей удостоверений трактор</w:t>
            </w:r>
            <w:r w:rsidRPr="002D04F1">
              <w:rPr>
                <w:rFonts w:ascii="Times New Roman" w:hAnsi="Times New Roman" w:cs="Times New Roman"/>
              </w:rPr>
              <w:t>и</w:t>
            </w:r>
            <w:r w:rsidRPr="002D04F1">
              <w:rPr>
                <w:rFonts w:ascii="Times New Roman" w:hAnsi="Times New Roman" w:cs="Times New Roman"/>
              </w:rPr>
              <w:t>ста-маши</w:t>
            </w:r>
            <w:r w:rsidRPr="002D04F1">
              <w:rPr>
                <w:rFonts w:ascii="Times New Roman" w:hAnsi="Times New Roman" w:cs="Times New Roman"/>
              </w:rPr>
              <w:softHyphen/>
              <w:t>ниста (тракториста), временных удост</w:t>
            </w:r>
            <w:r w:rsidRPr="002D04F1">
              <w:rPr>
                <w:rFonts w:ascii="Times New Roman" w:hAnsi="Times New Roman" w:cs="Times New Roman"/>
              </w:rPr>
              <w:t>о</w:t>
            </w:r>
            <w:r w:rsidRPr="002D04F1">
              <w:rPr>
                <w:rFonts w:ascii="Times New Roman" w:hAnsi="Times New Roman" w:cs="Times New Roman"/>
              </w:rPr>
              <w:t>верений на право управления самоходными маш</w:t>
            </w:r>
            <w:r w:rsidRPr="002D04F1">
              <w:rPr>
                <w:rFonts w:ascii="Times New Roman" w:hAnsi="Times New Roman" w:cs="Times New Roman"/>
              </w:rPr>
              <w:t>и</w:t>
            </w:r>
            <w:r w:rsidRPr="002D04F1">
              <w:rPr>
                <w:rFonts w:ascii="Times New Roman" w:hAnsi="Times New Roman" w:cs="Times New Roman"/>
              </w:rPr>
              <w:t>нами, в том числе взамен утраченных</w:t>
            </w:r>
            <w:proofErr w:type="gramEnd"/>
            <w:r w:rsidRPr="002D04F1">
              <w:rPr>
                <w:rFonts w:ascii="Times New Roman" w:hAnsi="Times New Roman" w:cs="Times New Roman"/>
              </w:rPr>
              <w:t xml:space="preserve"> или прише</w:t>
            </w:r>
            <w:r w:rsidRPr="002D04F1">
              <w:rPr>
                <w:rFonts w:ascii="Times New Roman" w:hAnsi="Times New Roman" w:cs="Times New Roman"/>
              </w:rPr>
              <w:t>д</w:t>
            </w:r>
            <w:r w:rsidRPr="002D04F1">
              <w:rPr>
                <w:rFonts w:ascii="Times New Roman" w:hAnsi="Times New Roman" w:cs="Times New Roman"/>
              </w:rPr>
              <w:t>ших в негодность</w:t>
            </w:r>
            <w:r w:rsidR="002244A0" w:rsidRPr="002D04F1">
              <w:rPr>
                <w:rFonts w:ascii="Times New Roman" w:hAnsi="Times New Roman" w:cs="Times New Roman"/>
              </w:rPr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  <w:r w:rsidRPr="002D04F1">
              <w:t>883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</w:pPr>
            <w:r w:rsidRPr="002D04F1">
              <w:t>1 08 07160 01 0000 110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both"/>
            </w:pPr>
            <w:r w:rsidRPr="002D04F1">
              <w:t>Государственная пошлина за выдачу уполномоче</w:t>
            </w:r>
            <w:r w:rsidRPr="002D04F1">
              <w:t>н</w:t>
            </w:r>
            <w:r w:rsidRPr="002D04F1">
              <w:t>ными органами исполнительной власти субъектов Российской Федерации учебным учреждениям о</w:t>
            </w:r>
            <w:r w:rsidRPr="002D04F1">
              <w:t>б</w:t>
            </w:r>
            <w:r w:rsidRPr="002D04F1">
              <w:t>разовательных свидетельств о соответствии треб</w:t>
            </w:r>
            <w:r w:rsidRPr="002D04F1">
              <w:t>о</w:t>
            </w:r>
            <w:r w:rsidRPr="002D04F1">
              <w:t>ваниям оборудования и оснащенности образов</w:t>
            </w:r>
            <w:r w:rsidRPr="002D04F1">
              <w:t>а</w:t>
            </w:r>
            <w:r w:rsidRPr="002D04F1">
              <w:t>тельного процесса для рассмотрения соответств</w:t>
            </w:r>
            <w:r w:rsidRPr="002D04F1">
              <w:t>у</w:t>
            </w:r>
            <w:r w:rsidRPr="002D04F1">
              <w:t>ющими органами вопроса об аккредитации и выд</w:t>
            </w:r>
            <w:r w:rsidRPr="002D04F1">
              <w:t>а</w:t>
            </w:r>
            <w:r w:rsidRPr="002D04F1">
              <w:t>чи указанным учреждениям лицензии на право подготовки трактористов и машинистов самохо</w:t>
            </w:r>
            <w:r w:rsidRPr="002D04F1">
              <w:t>д</w:t>
            </w:r>
            <w:r w:rsidRPr="002D04F1">
              <w:t>ных машин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892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Министерство финансов Чувашской Республики</w:t>
            </w:r>
          </w:p>
          <w:p w:rsidR="008B5F94" w:rsidRPr="002D04F1" w:rsidRDefault="008B5F94" w:rsidP="00771476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</w:pPr>
            <w:r w:rsidRPr="002D04F1">
              <w:t>1 11 03020 02 0000 120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both"/>
            </w:pPr>
            <w:r w:rsidRPr="002D04F1">
              <w:t>Проценты, полученные от предоставления бю</w:t>
            </w:r>
            <w:r w:rsidRPr="002D04F1">
              <w:t>д</w:t>
            </w:r>
            <w:r w:rsidRPr="002D04F1">
              <w:t>жетных кредитов внутри страны за счет средств бюджетов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  <w:r w:rsidRPr="002D04F1">
              <w:t>892</w:t>
            </w:r>
          </w:p>
          <w:p w:rsidR="008B5F94" w:rsidRPr="002D04F1" w:rsidRDefault="008B5F94" w:rsidP="00771476">
            <w:pPr>
              <w:pStyle w:val="a4"/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r w:rsidRPr="002D04F1">
              <w:t>1 18 01210 02 0000 150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jc w:val="both"/>
            </w:pPr>
            <w:r w:rsidRPr="002D04F1"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pStyle w:val="a4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r w:rsidRPr="002D04F1">
              <w:t>2 02 15001 02 0000 150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771476">
            <w:pPr>
              <w:jc w:val="both"/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>ции на выравнивание бюджетной обеспеченности</w:t>
            </w:r>
          </w:p>
        </w:tc>
      </w:tr>
      <w:tr w:rsidR="00CC7F9B" w:rsidRPr="002D04F1" w:rsidTr="00FF76A5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pStyle w:val="a4"/>
              <w:jc w:val="center"/>
            </w:pPr>
            <w:r w:rsidRPr="002D04F1">
              <w:lastRenderedPageBreak/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r w:rsidRPr="002D04F1">
              <w:t>2 02 15002 02 0000 150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jc w:val="both"/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>ции на поддержку мер по обеспечению сбаланс</w:t>
            </w:r>
            <w:r w:rsidRPr="002D04F1">
              <w:t>и</w:t>
            </w:r>
            <w:r w:rsidRPr="002D04F1">
              <w:t>рованности бюджетов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F53A4" w:rsidRPr="002D04F1" w:rsidRDefault="008B5F94" w:rsidP="00B91284">
            <w:pPr>
              <w:pStyle w:val="a4"/>
              <w:jc w:val="center"/>
            </w:pPr>
            <w:r w:rsidRPr="002D04F1">
              <w:t>892</w:t>
            </w:r>
          </w:p>
          <w:p w:rsidR="008F53A4" w:rsidRPr="002D04F1" w:rsidRDefault="008F53A4" w:rsidP="00B91284"/>
          <w:p w:rsidR="008F53A4" w:rsidRPr="002D04F1" w:rsidRDefault="008F53A4" w:rsidP="00B91284"/>
          <w:p w:rsidR="008F53A4" w:rsidRPr="002D04F1" w:rsidRDefault="008F53A4" w:rsidP="00B91284"/>
          <w:p w:rsidR="008B5F94" w:rsidRPr="002D04F1" w:rsidRDefault="008F53A4" w:rsidP="00B91284">
            <w:pPr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892</w:t>
            </w:r>
          </w:p>
          <w:p w:rsidR="008F53A4" w:rsidRPr="002D04F1" w:rsidRDefault="008F53A4" w:rsidP="00B91284">
            <w:pPr>
              <w:jc w:val="center"/>
              <w:rPr>
                <w:lang w:val="en-US"/>
              </w:rPr>
            </w:pPr>
          </w:p>
          <w:p w:rsidR="008F53A4" w:rsidRPr="002D04F1" w:rsidRDefault="008F53A4" w:rsidP="00B91284">
            <w:pPr>
              <w:jc w:val="center"/>
              <w:rPr>
                <w:lang w:val="en-US"/>
              </w:rPr>
            </w:pPr>
          </w:p>
          <w:p w:rsidR="008F53A4" w:rsidRPr="002D04F1" w:rsidRDefault="008F53A4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892</w:t>
            </w: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5B15CE" w:rsidRPr="002D04F1" w:rsidRDefault="005B15CE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892</w:t>
            </w: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B05DAF" w:rsidP="00B91284">
            <w:pPr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892</w:t>
            </w: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973A33" w:rsidRPr="002D04F1" w:rsidRDefault="00973A33" w:rsidP="00B91284">
            <w:pPr>
              <w:jc w:val="center"/>
              <w:rPr>
                <w:lang w:val="en-US"/>
              </w:rPr>
            </w:pPr>
          </w:p>
          <w:p w:rsidR="008F53A4" w:rsidRPr="002D04F1" w:rsidRDefault="008F53A4" w:rsidP="00B91284">
            <w:pPr>
              <w:jc w:val="center"/>
              <w:rPr>
                <w:lang w:val="en-US"/>
              </w:rPr>
            </w:pPr>
            <w:r w:rsidRPr="002D04F1">
              <w:rPr>
                <w:lang w:val="en-US"/>
              </w:rPr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F53A4" w:rsidRPr="002D04F1" w:rsidRDefault="008B5F94" w:rsidP="00B91284">
            <w:pPr>
              <w:autoSpaceDE w:val="0"/>
              <w:autoSpaceDN w:val="0"/>
              <w:adjustRightInd w:val="0"/>
            </w:pPr>
            <w:r w:rsidRPr="002D04F1">
              <w:t>2 02 15009 02 0000 150</w:t>
            </w:r>
          </w:p>
          <w:p w:rsidR="008F53A4" w:rsidRPr="002D04F1" w:rsidRDefault="008F53A4" w:rsidP="00B91284"/>
          <w:p w:rsidR="008F53A4" w:rsidRPr="002D04F1" w:rsidRDefault="008F53A4" w:rsidP="00B91284"/>
          <w:p w:rsidR="008F53A4" w:rsidRPr="002D04F1" w:rsidRDefault="008F53A4" w:rsidP="00B91284"/>
          <w:p w:rsidR="008F53A4" w:rsidRPr="002D04F1" w:rsidRDefault="008F53A4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D04F1">
              <w:t>2 02 15549 02 0000 150</w:t>
            </w:r>
          </w:p>
          <w:p w:rsidR="008F53A4" w:rsidRPr="002D04F1" w:rsidRDefault="008F53A4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8F53A4" w:rsidRPr="002D04F1" w:rsidRDefault="008F53A4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8F53A4" w:rsidRPr="002D04F1" w:rsidRDefault="008F53A4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</w:pPr>
            <w:r w:rsidRPr="002D04F1">
              <w:t>2 02 15832 02 0000 150</w:t>
            </w: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</w:pPr>
            <w:r w:rsidRPr="002D04F1">
              <w:t>2 02 15853 02 0000 150</w:t>
            </w: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05DAF" w:rsidRPr="002D04F1" w:rsidRDefault="00B05DAF" w:rsidP="00B91284">
            <w:pPr>
              <w:autoSpaceDE w:val="0"/>
              <w:autoSpaceDN w:val="0"/>
              <w:adjustRightInd w:val="0"/>
            </w:pPr>
            <w:r w:rsidRPr="002D04F1">
              <w:t>2 02 15857 02 0000 150</w:t>
            </w: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8F53A4" w:rsidRPr="002D04F1" w:rsidRDefault="008F53A4" w:rsidP="00B91284">
            <w:pPr>
              <w:autoSpaceDE w:val="0"/>
              <w:autoSpaceDN w:val="0"/>
              <w:adjustRightInd w:val="0"/>
            </w:pPr>
            <w:r w:rsidRPr="002D04F1">
              <w:t>2 02 19999 02 0000 150</w:t>
            </w:r>
          </w:p>
          <w:p w:rsidR="008B5F94" w:rsidRPr="002D04F1" w:rsidRDefault="008B5F94" w:rsidP="00B91284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autoSpaceDE w:val="0"/>
              <w:autoSpaceDN w:val="0"/>
              <w:adjustRightInd w:val="0"/>
              <w:jc w:val="both"/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>ции на частичную компенсацию дополнительных расходов на повышение оплаты труда работников бюджетной сферы и иные цели</w:t>
            </w:r>
          </w:p>
          <w:p w:rsidR="008F53A4" w:rsidRPr="002D04F1" w:rsidRDefault="008F53A4" w:rsidP="00B91284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Дотации (гранты) бюджетам субъектов Российской Федерации за достижение </w:t>
            </w:r>
            <w:proofErr w:type="gramStart"/>
            <w:r w:rsidRPr="002D04F1">
              <w:t>показателей деятельн</w:t>
            </w:r>
            <w:r w:rsidRPr="002D04F1">
              <w:t>о</w:t>
            </w:r>
            <w:r w:rsidRPr="002D04F1">
              <w:t>сти органов исполнительной власти субъектов Ро</w:t>
            </w:r>
            <w:r w:rsidRPr="002D04F1">
              <w:t>с</w:t>
            </w:r>
            <w:r w:rsidRPr="002D04F1">
              <w:t>сийской Федерации</w:t>
            </w:r>
            <w:proofErr w:type="gramEnd"/>
          </w:p>
          <w:p w:rsidR="005B15CE" w:rsidRPr="002D04F1" w:rsidRDefault="005B15CE" w:rsidP="00B91284">
            <w:pPr>
              <w:autoSpaceDE w:val="0"/>
              <w:autoSpaceDN w:val="0"/>
              <w:adjustRightInd w:val="0"/>
              <w:jc w:val="both"/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>ции на поддержку мер по обеспечению сбаланс</w:t>
            </w:r>
            <w:r w:rsidRPr="002D04F1">
              <w:t>и</w:t>
            </w:r>
            <w:r w:rsidRPr="002D04F1">
              <w:t>рованности бюджетов на оснащение (переоснащ</w:t>
            </w:r>
            <w:r w:rsidRPr="002D04F1">
              <w:t>е</w:t>
            </w:r>
            <w:r w:rsidRPr="002D04F1">
              <w:t xml:space="preserve">ние) дополнительно создаваемого или </w:t>
            </w:r>
            <w:proofErr w:type="spellStart"/>
            <w:r w:rsidRPr="002D04F1">
              <w:t>перепроф</w:t>
            </w:r>
            <w:r w:rsidRPr="002D04F1">
              <w:t>и</w:t>
            </w:r>
            <w:r w:rsidRPr="002D04F1">
              <w:t>лируемого</w:t>
            </w:r>
            <w:proofErr w:type="spellEnd"/>
            <w:r w:rsidRPr="002D04F1">
              <w:t xml:space="preserve"> коечного фонда медицинских организ</w:t>
            </w:r>
            <w:r w:rsidRPr="002D04F1">
              <w:t>а</w:t>
            </w:r>
            <w:r w:rsidRPr="002D04F1">
              <w:t xml:space="preserve">ций для оказания медицинской помощи больным новой </w:t>
            </w:r>
            <w:proofErr w:type="spellStart"/>
            <w:r w:rsidRPr="002D04F1">
              <w:t>коронавирусной</w:t>
            </w:r>
            <w:proofErr w:type="spellEnd"/>
            <w:r w:rsidRPr="002D04F1">
              <w:t xml:space="preserve"> инфекцией</w:t>
            </w: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jc w:val="both"/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>ции на поддержку мер по обеспечению сбаланс</w:t>
            </w:r>
            <w:r w:rsidRPr="002D04F1">
              <w:t>и</w:t>
            </w:r>
            <w:r w:rsidRPr="002D04F1">
              <w:t>рованности бюджетов на реализацию мероприятий, связанных с обеспечением санитарно-эпидемио</w:t>
            </w:r>
            <w:r w:rsidR="00397FE0" w:rsidRPr="002D04F1">
              <w:softHyphen/>
            </w:r>
            <w:r w:rsidRPr="002D04F1">
              <w:t>ло</w:t>
            </w:r>
            <w:r w:rsidR="00397FE0" w:rsidRPr="002D04F1">
              <w:softHyphen/>
            </w:r>
            <w:r w:rsidRPr="002D04F1">
              <w:t>гической безопасности при подготовке к провед</w:t>
            </w:r>
            <w:r w:rsidRPr="002D04F1">
              <w:t>е</w:t>
            </w:r>
            <w:r w:rsidRPr="002D04F1">
              <w:t>нию общероссийского голосования по вопросу одобрения изменений в Конституцию Российской Федерации</w:t>
            </w:r>
          </w:p>
          <w:p w:rsidR="00973A33" w:rsidRPr="002D04F1" w:rsidRDefault="00973A33" w:rsidP="00B9128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D04F1">
              <w:t>Дотации бюджетам субъектов Российской Федер</w:t>
            </w:r>
            <w:r w:rsidRPr="002D04F1">
              <w:t>а</w:t>
            </w:r>
            <w:r w:rsidRPr="002D04F1">
              <w:t xml:space="preserve">ции </w:t>
            </w:r>
            <w:proofErr w:type="gramStart"/>
            <w:r w:rsidRPr="002D04F1">
              <w:t>на поддержку мер по обеспечению сбаланс</w:t>
            </w:r>
            <w:r w:rsidRPr="002D04F1">
              <w:t>и</w:t>
            </w:r>
            <w:r w:rsidRPr="002D04F1">
              <w:t>рованности бюджетов на финансовое обеспечение мероприятий по выплатам членам избирательных комиссий за условия</w:t>
            </w:r>
            <w:proofErr w:type="gramEnd"/>
            <w:r w:rsidRPr="002D04F1">
              <w:t xml:space="preserve"> работы, связанные с обесп</w:t>
            </w:r>
            <w:r w:rsidRPr="002D04F1">
              <w:t>е</w:t>
            </w:r>
            <w:r w:rsidRPr="002D04F1">
              <w:t>чением санитарно-эпидемиологической безопасн</w:t>
            </w:r>
            <w:r w:rsidRPr="002D04F1">
              <w:t>о</w:t>
            </w:r>
            <w:r w:rsidRPr="002D04F1">
              <w:t>сти при подготовке и проведении общероссийского голосования по вопросу одобрения изменений в Конституцию Российской Федерации</w:t>
            </w:r>
          </w:p>
          <w:p w:rsidR="008F53A4" w:rsidRPr="002D04F1" w:rsidRDefault="008F53A4" w:rsidP="00B91284">
            <w:pPr>
              <w:autoSpaceDE w:val="0"/>
              <w:autoSpaceDN w:val="0"/>
              <w:adjustRightInd w:val="0"/>
              <w:jc w:val="both"/>
            </w:pPr>
            <w:r w:rsidRPr="002D04F1">
              <w:t>Прочие дотации бюджетам субъектов Российской Федерации</w:t>
            </w:r>
          </w:p>
        </w:tc>
      </w:tr>
      <w:tr w:rsidR="00CC7F9B" w:rsidRPr="002D04F1" w:rsidTr="00FF76A5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pStyle w:val="a4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r w:rsidRPr="002D04F1">
              <w:t>2 02 35118 02 0000 150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CC7F9B" w:rsidRPr="002D04F1" w:rsidTr="00FF76A5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pStyle w:val="a4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r w:rsidRPr="002D04F1">
              <w:t>2 02 35900 02 0000 150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B91284">
            <w:pPr>
              <w:jc w:val="both"/>
            </w:pPr>
            <w:r w:rsidRPr="002D04F1">
              <w:t>Единая субвенция бюджетам субъектов Российской Федерации и бюджету г. Байконура</w:t>
            </w:r>
          </w:p>
        </w:tc>
      </w:tr>
      <w:tr w:rsidR="00D57AFC" w:rsidRPr="002D04F1" w:rsidTr="00B912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57AFC" w:rsidRPr="002D04F1" w:rsidRDefault="00D57AFC" w:rsidP="00B91284">
            <w:pPr>
              <w:pStyle w:val="a4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57AFC" w:rsidRPr="002D04F1" w:rsidRDefault="00D57AFC" w:rsidP="00B91284">
            <w:r w:rsidRPr="002D04F1">
              <w:t>2 02 35930 02 0000 150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D57AFC" w:rsidRPr="002D04F1" w:rsidRDefault="00D57AFC" w:rsidP="00B91284">
            <w:pPr>
              <w:jc w:val="both"/>
            </w:pPr>
            <w:r w:rsidRPr="002D04F1">
              <w:t>Субвенции бюджетам субъектов Российской Фед</w:t>
            </w:r>
            <w:r w:rsidRPr="002D04F1">
              <w:t>е</w:t>
            </w:r>
            <w:r w:rsidRPr="002D04F1">
              <w:t>рации на государственную регистрацию актов гражданского состояния</w:t>
            </w:r>
          </w:p>
        </w:tc>
      </w:tr>
      <w:tr w:rsidR="00CC7F9B" w:rsidRPr="002D04F1" w:rsidTr="00FF76A5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pStyle w:val="a4"/>
              <w:spacing w:line="235" w:lineRule="auto"/>
              <w:jc w:val="center"/>
            </w:pPr>
            <w:r w:rsidRPr="002D04F1">
              <w:t>892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</w:pPr>
            <w:r w:rsidRPr="002D04F1">
              <w:t>2 08 02000 02 0000 150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97FE0">
            <w:pPr>
              <w:spacing w:line="235" w:lineRule="auto"/>
              <w:jc w:val="both"/>
            </w:pPr>
            <w:r w:rsidRPr="002D04F1">
              <w:t>Перечисления из бюджетов субъектов Российской Федерации (в бюджеты субъектов Российской Ф</w:t>
            </w:r>
            <w:r w:rsidRPr="002D04F1">
              <w:t>е</w:t>
            </w:r>
            <w:r w:rsidRPr="002D04F1">
              <w:t>дерации) для осуществления возврата (зачета) и</w:t>
            </w:r>
            <w:r w:rsidRPr="002D04F1">
              <w:t>з</w:t>
            </w:r>
            <w:r w:rsidRPr="002D04F1">
              <w:t xml:space="preserve">лишне уплаченных или излишне взысканных сумм налогов, сборов и иных платежей, а также сумм </w:t>
            </w:r>
            <w:r w:rsidRPr="002D04F1">
              <w:lastRenderedPageBreak/>
              <w:t>процентов за несвоевременное осуществление т</w:t>
            </w:r>
            <w:r w:rsidRPr="002D04F1">
              <w:t>а</w:t>
            </w:r>
            <w:r w:rsidRPr="002D04F1">
              <w:t>кого возврата и процентов, начисленных на и</w:t>
            </w:r>
            <w:r w:rsidRPr="002D04F1">
              <w:t>з</w:t>
            </w:r>
            <w:r w:rsidRPr="002D04F1">
              <w:t>лишне взысканные суммы</w:t>
            </w:r>
          </w:p>
        </w:tc>
      </w:tr>
      <w:tr w:rsidR="00CC7F9B" w:rsidRPr="002D04F1" w:rsidTr="00FF76A5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jc w:val="center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</w:rPr>
            </w:pPr>
            <w:r w:rsidRPr="002D04F1">
              <w:rPr>
                <w:b/>
              </w:rPr>
              <w:t>000</w:t>
            </w:r>
          </w:p>
        </w:tc>
        <w:tc>
          <w:tcPr>
            <w:tcW w:w="80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Иные доходы республиканского бюджета Чувашской Республики,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proofErr w:type="gramStart"/>
            <w:r w:rsidRPr="002D04F1">
              <w:rPr>
                <w:b/>
                <w:bCs/>
              </w:rPr>
              <w:t>администрирование</w:t>
            </w:r>
            <w:proofErr w:type="gramEnd"/>
            <w:r w:rsidRPr="002D04F1">
              <w:rPr>
                <w:b/>
                <w:bCs/>
              </w:rPr>
              <w:t xml:space="preserve"> которых может осуществляться главными 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 xml:space="preserve">администраторами доходов республиканского бюджета 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  <w:r w:rsidRPr="002D04F1">
              <w:rPr>
                <w:b/>
                <w:bCs/>
              </w:rPr>
              <w:t>Чувашской Республики в пределах их компетенции</w:t>
            </w:r>
          </w:p>
          <w:p w:rsidR="008B5F94" w:rsidRPr="002D04F1" w:rsidRDefault="008B5F94" w:rsidP="00482A2F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1 08 07082 01 0000 110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  <w:r w:rsidRPr="002D04F1">
              <w:t>Государственная пошлина за совершение действий, связанных с лицензированием, с проведением атт</w:t>
            </w:r>
            <w:r w:rsidRPr="002D04F1">
              <w:t>е</w:t>
            </w:r>
            <w:r w:rsidRPr="002D04F1">
              <w:t>стации в случаях, если такая аттестация пред</w:t>
            </w:r>
            <w:r w:rsidRPr="002D04F1">
              <w:t>у</w:t>
            </w:r>
            <w:r w:rsidRPr="002D04F1">
              <w:t>смотрена законодательством Российской Федер</w:t>
            </w:r>
            <w:r w:rsidRPr="002D04F1">
              <w:t>а</w:t>
            </w:r>
            <w:r w:rsidRPr="002D04F1">
              <w:t>ции, зачисляемая в бюджеты субъектов Российской Федерации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1 08 07300 01 0000 110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  <w:r w:rsidRPr="002D04F1">
              <w:t>Прочие государственные пошлины за совершение прочих юридически значимых действий, подлеж</w:t>
            </w:r>
            <w:r w:rsidRPr="002D04F1">
              <w:t>а</w:t>
            </w:r>
            <w:r w:rsidRPr="002D04F1">
              <w:t>щие зачислению в бюджет субъекта Российской Федерации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bookmarkStart w:id="11" w:name="sub_100035"/>
            <w:r w:rsidRPr="002D04F1">
              <w:t>000</w:t>
            </w:r>
            <w:bookmarkEnd w:id="11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1 13 01992 02 0000 130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  <w:r w:rsidRPr="002D04F1">
              <w:t>Прочие доходы от оказания платных услуг (работ) получателями средств бюджетов субъектов Ро</w:t>
            </w:r>
            <w:r w:rsidRPr="002D04F1">
              <w:t>с</w:t>
            </w:r>
            <w:r w:rsidRPr="002D04F1">
              <w:t>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bookmarkStart w:id="12" w:name="sub_10114423"/>
            <w:r w:rsidRPr="002D04F1">
              <w:t>000</w:t>
            </w:r>
            <w:bookmarkEnd w:id="12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1 13 02062 02 0000 130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D30F0" w:rsidRPr="002D04F1" w:rsidRDefault="008B5F94" w:rsidP="00482A2F">
            <w:pPr>
              <w:pStyle w:val="a4"/>
              <w:jc w:val="both"/>
            </w:pPr>
            <w:r w:rsidRPr="002D04F1">
              <w:t>Доходы, поступающие в порядке возмещения ра</w:t>
            </w:r>
            <w:r w:rsidRPr="002D04F1">
              <w:t>с</w:t>
            </w:r>
            <w:r w:rsidRPr="002D04F1">
              <w:t>ходов, понесенных в связи с эксплуатацией имущ</w:t>
            </w:r>
            <w:r w:rsidRPr="002D04F1">
              <w:t>е</w:t>
            </w:r>
            <w:r w:rsidRPr="002D04F1">
              <w:t>ства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1 13 02992 02 0000 130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  <w:r w:rsidRPr="002D04F1">
              <w:t>Прочие доходы от компенсации затрат бюджетов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</w:pPr>
            <w:r w:rsidRPr="002D04F1">
              <w:t>1 15 02020 02 0000 140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both"/>
            </w:pPr>
            <w:r w:rsidRPr="002D04F1"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1 16 01052 01 0000 140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5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права гра</w:t>
            </w:r>
            <w:r w:rsidRPr="002D04F1">
              <w:t>ж</w:t>
            </w:r>
            <w:r w:rsidRPr="002D04F1">
              <w:t>дан, налагаемые должностными лицами органов исполнительной власти субъектов Российской Ф</w:t>
            </w:r>
            <w:r w:rsidRPr="002D04F1">
              <w:t>е</w:t>
            </w:r>
            <w:r w:rsidRPr="002D04F1">
              <w:t>дерации, учреждениями субъектов Российской Ф</w:t>
            </w:r>
            <w:r w:rsidRPr="002D04F1">
              <w:t>е</w:t>
            </w:r>
            <w:r w:rsidRPr="002D04F1">
              <w:t>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1 16 01053 01 0000 140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</w:t>
            </w:r>
            <w:r w:rsidR="00E21BB4" w:rsidRPr="002D04F1">
              <w:t>а</w:t>
            </w:r>
            <w:r w:rsidR="00E21BB4" w:rsidRPr="002D04F1">
              <w:t>вой </w:t>
            </w:r>
            <w:r w:rsidRPr="002D04F1">
              <w:t>5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права гра</w:t>
            </w:r>
            <w:r w:rsidRPr="002D04F1">
              <w:t>ж</w:t>
            </w:r>
            <w:r w:rsidRPr="002D04F1">
              <w:t>дан, налагаемые мировыми судьями, комиссия</w:t>
            </w:r>
            <w:r w:rsidR="00E21BB4" w:rsidRPr="002D04F1">
              <w:softHyphen/>
            </w:r>
            <w:r w:rsidRPr="002D04F1">
              <w:t xml:space="preserve">ми по делам несовершеннолетних и защите их </w:t>
            </w:r>
            <w:r w:rsidR="00E21BB4" w:rsidRPr="002D04F1">
              <w:br/>
            </w:r>
            <w:r w:rsidRPr="002D04F1">
              <w:t>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1 16 01062 01 0000 140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6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здоровье, с</w:t>
            </w:r>
            <w:r w:rsidRPr="002D04F1">
              <w:t>а</w:t>
            </w:r>
            <w:r w:rsidRPr="002D04F1">
              <w:t>нитарно-эпидемиологическое благополучие нас</w:t>
            </w:r>
            <w:r w:rsidRPr="002D04F1">
              <w:t>е</w:t>
            </w:r>
            <w:r w:rsidRPr="002D04F1">
              <w:lastRenderedPageBreak/>
              <w:t>ления и общественную нравственность, налагаемые должностными лицами органов исполнительной власти субъектов Российской Федерации, учрежд</w:t>
            </w:r>
            <w:r w:rsidRPr="002D04F1">
              <w:t>е</w:t>
            </w:r>
            <w:r w:rsidRPr="002D04F1">
              <w:t>ниями субъектов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pStyle w:val="a4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1 16 01063 01 0000 140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6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здоровье, с</w:t>
            </w:r>
            <w:r w:rsidRPr="002D04F1">
              <w:t>а</w:t>
            </w:r>
            <w:r w:rsidRPr="002D04F1">
              <w:t>нитарно-эпидемиологическое благополучие нас</w:t>
            </w:r>
            <w:r w:rsidRPr="002D04F1">
              <w:t>е</w:t>
            </w:r>
            <w:r w:rsidRPr="002D04F1">
              <w:t>ления и общественную нравственность, налагаемые мировыми судьями, комиссиями по делам нес</w:t>
            </w:r>
            <w:r w:rsidRPr="002D04F1">
              <w:t>о</w:t>
            </w:r>
            <w:r w:rsidRPr="002D04F1">
              <w:t>вершеннолетних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1 16 01072 01 0000 140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7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охраны собстве</w:t>
            </w:r>
            <w:r w:rsidRPr="002D04F1">
              <w:t>н</w:t>
            </w:r>
            <w:r w:rsidRPr="002D04F1">
              <w:t>ности, налагаемые должностными лицами органов исполнительной власти субъектов Российской Ф</w:t>
            </w:r>
            <w:r w:rsidRPr="002D04F1">
              <w:t>е</w:t>
            </w:r>
            <w:r w:rsidRPr="002D04F1">
              <w:t>дерации, учреждениями субъектов Российской Ф</w:t>
            </w:r>
            <w:r w:rsidRPr="002D04F1">
              <w:t>е</w:t>
            </w:r>
            <w:r w:rsidRPr="002D04F1">
              <w:t>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1 16 01073 01 0000 140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D30F0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7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охраны собстве</w:t>
            </w:r>
            <w:r w:rsidRPr="002D04F1">
              <w:t>н</w:t>
            </w:r>
            <w:r w:rsidRPr="002D04F1">
              <w:t xml:space="preserve">ности, налагаемые мировыми судьями, комиссиями по делам несовершеннолетних и защите их </w:t>
            </w:r>
            <w:r w:rsidR="00E21BB4" w:rsidRPr="002D04F1">
              <w:br/>
            </w:r>
            <w:r w:rsidRPr="002D04F1">
              <w:t>прав</w:t>
            </w:r>
            <w:r w:rsidR="00BD52AE" w:rsidRPr="002D04F1">
              <w:t>***</w:t>
            </w:r>
            <w:r w:rsidRPr="002D04F1">
              <w:t xml:space="preserve">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1 16 01082 01 0000 140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>Административные штрафы, установленные гл</w:t>
            </w:r>
            <w:r w:rsidR="00E21BB4" w:rsidRPr="002D04F1">
              <w:t>а</w:t>
            </w:r>
            <w:r w:rsidR="00E21BB4" w:rsidRPr="002D04F1">
              <w:softHyphen/>
              <w:t>вой </w:t>
            </w:r>
            <w:r w:rsidRPr="002D04F1">
              <w:t>8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административ</w:t>
            </w:r>
            <w:r w:rsidR="00E21BB4" w:rsidRPr="002D04F1">
              <w:softHyphen/>
            </w:r>
            <w:r w:rsidRPr="002D04F1">
              <w:t>ные правонарушения в области охраны окружа</w:t>
            </w:r>
            <w:r w:rsidRPr="002D04F1">
              <w:t>ю</w:t>
            </w:r>
            <w:r w:rsidRPr="002D04F1">
              <w:t>щей среды и природопользования, налагаемые должностными лицами органов исполнительной власти субъектов Российской Федерации, учрежд</w:t>
            </w:r>
            <w:r w:rsidRPr="002D04F1">
              <w:t>е</w:t>
            </w:r>
            <w:r w:rsidRPr="002D04F1">
              <w:t>ниями субъектов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1 16 01083 01 0000 140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8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охраны окружа</w:t>
            </w:r>
            <w:r w:rsidRPr="002D04F1">
              <w:t>ю</w:t>
            </w:r>
            <w:r w:rsidRPr="002D04F1">
              <w:t>щей среды и природопользования, налагаемые м</w:t>
            </w:r>
            <w:r w:rsidRPr="002D04F1">
              <w:t>и</w:t>
            </w:r>
            <w:r w:rsidRPr="002D04F1">
              <w:t>ровыми судьями, комиссиями по делам несове</w:t>
            </w:r>
            <w:r w:rsidRPr="002D04F1">
              <w:t>р</w:t>
            </w:r>
            <w:r w:rsidRPr="002D04F1">
              <w:t>шеннолетних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</w:pPr>
            <w:r w:rsidRPr="002D04F1">
              <w:t>1 16 01092 01 0000 140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9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промышленности, стро</w:t>
            </w:r>
            <w:r w:rsidRPr="002D04F1">
              <w:t>и</w:t>
            </w:r>
            <w:r w:rsidRPr="002D04F1">
              <w:t>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1 16 01093 01 0000 140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9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промышленности, стро</w:t>
            </w:r>
            <w:r w:rsidRPr="002D04F1">
              <w:t>и</w:t>
            </w:r>
            <w:r w:rsidRPr="002D04F1">
              <w:t>тельстве и энергетике, налагаемые мировыми суд</w:t>
            </w:r>
            <w:r w:rsidRPr="002D04F1">
              <w:t>ь</w:t>
            </w:r>
            <w:r w:rsidRPr="002D04F1">
              <w:t>ями, комиссиями по делам несовершеннолетних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1 16 01102 01 0000 140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сельском хозяйстве, вет</w:t>
            </w:r>
            <w:r w:rsidRPr="002D04F1">
              <w:t>е</w:t>
            </w:r>
            <w:r w:rsidRPr="002D04F1">
              <w:t>ринарии и мелиорации земель, налагаемые дол</w:t>
            </w:r>
            <w:r w:rsidRPr="002D04F1">
              <w:t>ж</w:t>
            </w:r>
            <w:r w:rsidRPr="002D04F1">
              <w:t>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1 16 01103 01 0000 140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25A8B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сельском хозяйстве, вет</w:t>
            </w:r>
            <w:r w:rsidRPr="002D04F1">
              <w:t>е</w:t>
            </w:r>
            <w:r w:rsidRPr="002D04F1">
              <w:t>ринарии и мелиорации земель, налагаемые мир</w:t>
            </w:r>
            <w:r w:rsidRPr="002D04F1">
              <w:t>о</w:t>
            </w:r>
            <w:r w:rsidRPr="002D04F1">
              <w:t>выми судьями, комиссиями по делам несоверше</w:t>
            </w:r>
            <w:r w:rsidRPr="002D04F1">
              <w:t>н</w:t>
            </w:r>
            <w:r w:rsidRPr="002D04F1">
              <w:t>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1 16 01112 01 0000 140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11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на транспорте, налагаемые должностными лицами органов исполнительной власти субъектов Российской Федерации, учрежд</w:t>
            </w:r>
            <w:r w:rsidRPr="002D04F1">
              <w:t>е</w:t>
            </w:r>
            <w:r w:rsidRPr="002D04F1">
              <w:t xml:space="preserve">ниями субъектов Российской Федерации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1 16 01113 01 0000 140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11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на транспорте, налагаемые мировыми судьями, комиссиями по делам нес</w:t>
            </w:r>
            <w:r w:rsidRPr="002D04F1">
              <w:t>о</w:t>
            </w:r>
            <w:r w:rsidRPr="002D04F1">
              <w:t>вершеннолетних и защите их прав</w:t>
            </w:r>
            <w:r w:rsidR="00BD52AE" w:rsidRPr="002D04F1">
              <w:t>***</w:t>
            </w:r>
            <w:r w:rsidRPr="002D04F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1 16 01122 01 0000 140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12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дорожного движ</w:t>
            </w:r>
            <w:r w:rsidRPr="002D04F1">
              <w:t>е</w:t>
            </w:r>
            <w:r w:rsidRPr="002D04F1">
              <w:t>ния, налагаемые должностными лицами органов исполнительной власти субъектов Российской Ф</w:t>
            </w:r>
            <w:r w:rsidRPr="002D04F1">
              <w:t>е</w:t>
            </w:r>
            <w:r w:rsidRPr="002D04F1">
              <w:t>дерации, учреждениями субъектов Российской Ф</w:t>
            </w:r>
            <w:r w:rsidRPr="002D04F1">
              <w:t>е</w:t>
            </w:r>
            <w:r w:rsidRPr="002D04F1">
              <w:t>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1 16 01123 01 0000 140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12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дорожного движ</w:t>
            </w:r>
            <w:r w:rsidRPr="002D04F1">
              <w:t>е</w:t>
            </w:r>
            <w:r w:rsidRPr="002D04F1">
              <w:t>ния, налагаемые мировыми судьями, комиссиями по делам несовершеннолетних и защите их прав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1 16 01132 01 0000 140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13 Кодекса Российской Федерации об админ</w:t>
            </w:r>
            <w:r w:rsidRPr="002D04F1">
              <w:t>и</w:t>
            </w:r>
            <w:r w:rsidRPr="002D04F1">
              <w:lastRenderedPageBreak/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связи и информ</w:t>
            </w:r>
            <w:r w:rsidRPr="002D04F1">
              <w:t>а</w:t>
            </w:r>
            <w:r w:rsidRPr="002D04F1">
              <w:t>ции, налагаемые должностными лицами органов исполнительной власти субъектов Российской Ф</w:t>
            </w:r>
            <w:r w:rsidRPr="002D04F1">
              <w:t>е</w:t>
            </w:r>
            <w:r w:rsidRPr="002D04F1">
              <w:t>дерации, учреждениями субъектов Российской Ф</w:t>
            </w:r>
            <w:r w:rsidRPr="002D04F1">
              <w:t>е</w:t>
            </w:r>
            <w:r w:rsidRPr="002D04F1">
              <w:t>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lastRenderedPageBreak/>
              <w:t>000</w:t>
            </w: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</w:p>
          <w:p w:rsidR="00E21BB4" w:rsidRPr="002D04F1" w:rsidRDefault="00E21BB4" w:rsidP="00501AEB">
            <w:pPr>
              <w:pStyle w:val="a4"/>
              <w:spacing w:line="235" w:lineRule="auto"/>
              <w:jc w:val="center"/>
            </w:pPr>
          </w:p>
          <w:p w:rsidR="00A8556D" w:rsidRPr="002D04F1" w:rsidRDefault="00A8556D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1 16 01133 01 0000 140</w:t>
            </w: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E21BB4" w:rsidRPr="002D04F1" w:rsidRDefault="00E21BB4" w:rsidP="00501AEB">
            <w:pPr>
              <w:autoSpaceDE w:val="0"/>
              <w:autoSpaceDN w:val="0"/>
              <w:adjustRightInd w:val="0"/>
              <w:spacing w:line="235" w:lineRule="auto"/>
            </w:pP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1 16 01141 01 0000 140</w:t>
            </w: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13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связи и информ</w:t>
            </w:r>
            <w:r w:rsidRPr="002D04F1">
              <w:t>а</w:t>
            </w:r>
            <w:r w:rsidRPr="002D04F1">
              <w:t xml:space="preserve">ции, налагаемые мировыми судьями, комиссиями по делам несовершеннолетних и защите их </w:t>
            </w:r>
            <w:r w:rsidR="00E21BB4" w:rsidRPr="002D04F1">
              <w:br/>
            </w:r>
            <w:r w:rsidRPr="002D04F1">
              <w:t>прав</w:t>
            </w:r>
            <w:r w:rsidR="00BD52AE" w:rsidRPr="002D04F1">
              <w:t>***</w:t>
            </w:r>
          </w:p>
          <w:p w:rsidR="00A8556D" w:rsidRPr="002D04F1" w:rsidRDefault="00A8556D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14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предпринимател</w:t>
            </w:r>
            <w:r w:rsidRPr="002D04F1">
              <w:t>ь</w:t>
            </w:r>
            <w:r w:rsidRPr="002D04F1">
              <w:t>ской деятельности и деятельности саморегулиру</w:t>
            </w:r>
            <w:r w:rsidRPr="002D04F1">
              <w:t>е</w:t>
            </w:r>
            <w:r w:rsidRPr="002D04F1">
              <w:t>мых организаций, налагаемые судьями федерал</w:t>
            </w:r>
            <w:r w:rsidRPr="002D04F1">
              <w:t>ь</w:t>
            </w:r>
            <w:r w:rsidRPr="002D04F1">
              <w:t>ных судов, должностными лицами федеральных государственных органов, учреждений, Централ</w:t>
            </w:r>
            <w:r w:rsidRPr="002D04F1">
              <w:t>ь</w:t>
            </w:r>
            <w:r w:rsidRPr="002D04F1">
              <w:t>ного банка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1 16 01142 01 0000 140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14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предпринимател</w:t>
            </w:r>
            <w:r w:rsidRPr="002D04F1">
              <w:t>ь</w:t>
            </w:r>
            <w:r w:rsidRPr="002D04F1">
              <w:t>ской деятельности и деятельности саморегулиру</w:t>
            </w:r>
            <w:r w:rsidRPr="002D04F1">
              <w:t>е</w:t>
            </w:r>
            <w:r w:rsidRPr="002D04F1">
              <w:t>мых организаций, налагаемые должностными л</w:t>
            </w:r>
            <w:r w:rsidRPr="002D04F1">
              <w:t>и</w:t>
            </w:r>
            <w:r w:rsidRPr="002D04F1">
              <w:t>цами органов исполнительной власти субъектов Российской Федерации, учреждениями субъектов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1 16 01143 01 0000 140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14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предпринимател</w:t>
            </w:r>
            <w:r w:rsidRPr="002D04F1">
              <w:t>ь</w:t>
            </w:r>
            <w:r w:rsidRPr="002D04F1">
              <w:t>ской деятельности и деятельности саморегулиру</w:t>
            </w:r>
            <w:r w:rsidRPr="002D04F1">
              <w:t>е</w:t>
            </w:r>
            <w:r w:rsidRPr="002D04F1">
              <w:t>мых организаций, налагаемые мировыми судьями, комиссиями по делам несовершеннолетних и защ</w:t>
            </w:r>
            <w:r w:rsidRPr="002D04F1">
              <w:t>и</w:t>
            </w:r>
            <w:r w:rsidRPr="002D04F1">
              <w:t>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1 16 01152 01 0000 140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C3050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proofErr w:type="gramStart"/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15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финансов, налогов и сборов, страхования, рынка ценных бумаг (за и</w:t>
            </w:r>
            <w:r w:rsidRPr="002D04F1">
              <w:t>с</w:t>
            </w:r>
            <w:r w:rsidRPr="002D04F1">
              <w:t>ключением штрафов, указанных в пункте 6 ст</w:t>
            </w:r>
            <w:r w:rsidRPr="002D04F1">
              <w:t>а</w:t>
            </w:r>
            <w:r w:rsidR="00E21BB4" w:rsidRPr="002D04F1">
              <w:t>тьи </w:t>
            </w:r>
            <w:r w:rsidRPr="002D04F1">
              <w:t>46 Бюджетного кодекса Российской Федер</w:t>
            </w:r>
            <w:r w:rsidRPr="002D04F1">
              <w:t>а</w:t>
            </w:r>
            <w:r w:rsidRPr="002D04F1">
              <w:t>ции), налагаемые должностными лицами органов исполнительной власти субъектов Российской Ф</w:t>
            </w:r>
            <w:r w:rsidRPr="002D04F1">
              <w:t>е</w:t>
            </w:r>
            <w:r w:rsidRPr="002D04F1">
              <w:t>дерации, учреждениями субъектов Российской Ф</w:t>
            </w:r>
            <w:r w:rsidRPr="002D04F1">
              <w:t>е</w:t>
            </w:r>
            <w:r w:rsidRPr="002D04F1">
              <w:t>дерации</w:t>
            </w:r>
            <w:r w:rsidR="00BD52AE" w:rsidRPr="002D04F1">
              <w:t>***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501AEB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1 16 01153 01 0000 140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501AE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15 Кодекса Российской Федерации об админ</w:t>
            </w:r>
            <w:r w:rsidRPr="002D04F1">
              <w:t>и</w:t>
            </w:r>
            <w:r w:rsidRPr="002D04F1">
              <w:lastRenderedPageBreak/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финансов, налогов и сборов, страхования, рынка ценных бумаг (за и</w:t>
            </w:r>
            <w:r w:rsidRPr="002D04F1">
              <w:t>с</w:t>
            </w:r>
            <w:r w:rsidRPr="002D04F1">
              <w:t>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D04F1">
              <w:t>е</w:t>
            </w:r>
            <w:r w:rsidRPr="002D04F1">
              <w:t>лам несовершеннолетних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1747A" w:rsidRPr="002D04F1" w:rsidRDefault="008B5F94" w:rsidP="00482A2F">
            <w:pPr>
              <w:pStyle w:val="a4"/>
              <w:jc w:val="center"/>
            </w:pPr>
            <w:r w:rsidRPr="002D04F1">
              <w:lastRenderedPageBreak/>
              <w:t>000</w:t>
            </w:r>
          </w:p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8B5F94" w:rsidRPr="002D04F1" w:rsidRDefault="0051747A" w:rsidP="00482A2F">
            <w:pPr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51747A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1 16 01156 01 0000 140</w:t>
            </w:r>
          </w:p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/>
          <w:p w:rsidR="0051747A" w:rsidRPr="002D04F1" w:rsidRDefault="0051747A" w:rsidP="00482A2F">
            <w:pPr>
              <w:autoSpaceDE w:val="0"/>
              <w:autoSpaceDN w:val="0"/>
              <w:adjustRightInd w:val="0"/>
            </w:pPr>
            <w:r w:rsidRPr="002D04F1">
              <w:t>1 16 01163 01 0000 140</w:t>
            </w:r>
          </w:p>
          <w:p w:rsidR="008B5F94" w:rsidRPr="002D04F1" w:rsidRDefault="008B5F94" w:rsidP="00482A2F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D04F1">
              <w:t xml:space="preserve">Административные штрафы, установленные </w:t>
            </w:r>
            <w:r w:rsidR="00E21BB4" w:rsidRPr="002D04F1">
              <w:t>гл</w:t>
            </w:r>
            <w:r w:rsidR="00E21BB4" w:rsidRPr="002D04F1">
              <w:t>а</w:t>
            </w:r>
            <w:r w:rsidR="00E21BB4" w:rsidRPr="002D04F1">
              <w:t xml:space="preserve">вой 15 </w:t>
            </w:r>
            <w:r w:rsidRPr="002D04F1">
              <w:t>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финансов, связа</w:t>
            </w:r>
            <w:r w:rsidRPr="002D04F1">
              <w:t>н</w:t>
            </w:r>
            <w:r w:rsidRPr="002D04F1">
              <w:t>ные с нецелевым использованием бюджетных средств, невозвратом либо несвоевременным во</w:t>
            </w:r>
            <w:r w:rsidRPr="002D04F1">
              <w:t>з</w:t>
            </w:r>
            <w:r w:rsidRPr="002D04F1">
              <w:t xml:space="preserve">вратом бюджетного кредита, </w:t>
            </w:r>
            <w:proofErr w:type="spellStart"/>
            <w:r w:rsidRPr="002D04F1">
              <w:t>неперечислением</w:t>
            </w:r>
            <w:proofErr w:type="spellEnd"/>
            <w:r w:rsidRPr="002D04F1">
              <w:t xml:space="preserve"> л</w:t>
            </w:r>
            <w:r w:rsidRPr="002D04F1">
              <w:t>и</w:t>
            </w:r>
            <w:r w:rsidRPr="002D04F1">
              <w:t>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</w:t>
            </w:r>
            <w:r w:rsidRPr="002D04F1">
              <w:t>е</w:t>
            </w:r>
            <w:r w:rsidRPr="002D04F1">
              <w:t>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D04F1">
              <w:t>, инд</w:t>
            </w:r>
            <w:r w:rsidRPr="002D04F1">
              <w:t>и</w:t>
            </w:r>
            <w:r w:rsidRPr="002D04F1">
              <w:t>видуальным предпринимателям и физическим л</w:t>
            </w:r>
            <w:r w:rsidRPr="002D04F1">
              <w:t>и</w:t>
            </w:r>
            <w:r w:rsidRPr="002D04F1">
              <w:t>цам, подлежащие зачислению в бюджет субъекта Российской Федерации</w:t>
            </w:r>
          </w:p>
          <w:p w:rsidR="0051747A" w:rsidRPr="002D04F1" w:rsidRDefault="0051747A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16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таможенного дела (нарушение таможенных правил), налагаемые м</w:t>
            </w:r>
            <w:r w:rsidRPr="002D04F1">
              <w:t>и</w:t>
            </w:r>
            <w:r w:rsidRPr="002D04F1">
              <w:t>ровыми судьями, комиссиями по делам несове</w:t>
            </w:r>
            <w:r w:rsidRPr="002D04F1">
              <w:t>р</w:t>
            </w:r>
            <w:r w:rsidRPr="002D04F1">
              <w:t>шеннолетних и защите их прав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1 16 01172 01 0000 140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17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институты государственной власти, налагаемые должностн</w:t>
            </w:r>
            <w:r w:rsidRPr="002D04F1">
              <w:t>ы</w:t>
            </w:r>
            <w:r w:rsidRPr="002D04F1">
              <w:t>ми лицами органов исполнительной власти субъе</w:t>
            </w:r>
            <w:r w:rsidRPr="002D04F1">
              <w:t>к</w:t>
            </w:r>
            <w:r w:rsidRPr="002D04F1">
              <w:t>тов Российской Федерации, учреждениями субъе</w:t>
            </w:r>
            <w:r w:rsidRPr="002D04F1">
              <w:t>к</w:t>
            </w:r>
            <w:r w:rsidRPr="002D04F1">
              <w:t>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1 16 01173 01 0000 140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17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институты государственной власти, налагаемые мировыми с</w:t>
            </w:r>
            <w:r w:rsidRPr="002D04F1">
              <w:t>у</w:t>
            </w:r>
            <w:r w:rsidRPr="002D04F1">
              <w:t>дьями, комиссиями по делам несовершеннолетних и защите их прав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482A2F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  <w:r w:rsidRPr="002D04F1">
              <w:t>1 16 01183 01 0000 140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482A2F">
            <w:pPr>
              <w:autoSpaceDE w:val="0"/>
              <w:autoSpaceDN w:val="0"/>
              <w:adjustRightInd w:val="0"/>
              <w:jc w:val="both"/>
            </w:pPr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18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защиты госуда</w:t>
            </w:r>
            <w:r w:rsidRPr="002D04F1">
              <w:t>р</w:t>
            </w:r>
            <w:r w:rsidRPr="002D04F1">
              <w:t>ственной границы Российской Федерации и обе</w:t>
            </w:r>
            <w:r w:rsidRPr="002D04F1">
              <w:t>с</w:t>
            </w:r>
            <w:r w:rsidRPr="002D04F1">
              <w:lastRenderedPageBreak/>
              <w:t>печения режима пребывания иностранных граждан или лиц без гражданства на территории Российской Федерации, налагаемые мировыми судьями, к</w:t>
            </w:r>
            <w:r w:rsidRPr="002D04F1">
              <w:t>о</w:t>
            </w:r>
            <w:r w:rsidRPr="002D04F1">
              <w:t>миссиями по делам несовершеннолетних и защите их прав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6113A4">
            <w:pPr>
              <w:pStyle w:val="a4"/>
              <w:spacing w:line="235" w:lineRule="auto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1 16 01192 01 0000 140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19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против порядка управления, налагаемые должностными лицами органов испо</w:t>
            </w:r>
            <w:r w:rsidRPr="002D04F1">
              <w:t>л</w:t>
            </w:r>
            <w:r w:rsidRPr="002D04F1">
              <w:t>нительной власти субъектов Российской Федер</w:t>
            </w:r>
            <w:r w:rsidRPr="002D04F1">
              <w:t>а</w:t>
            </w:r>
            <w:r w:rsidRPr="002D04F1">
              <w:t>ции, учреждениями субъектов Российской Федер</w:t>
            </w:r>
            <w:r w:rsidRPr="002D04F1">
              <w:t>а</w:t>
            </w:r>
            <w:r w:rsidRPr="002D04F1">
              <w:t>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25861" w:rsidRPr="002D04F1" w:rsidRDefault="00955A04" w:rsidP="006113A4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8B5F94" w:rsidRPr="002D04F1" w:rsidRDefault="00125861" w:rsidP="006113A4">
            <w:pPr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125861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1 16 01193 01 0000 140</w:t>
            </w: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spacing w:line="235" w:lineRule="auto"/>
            </w:pPr>
          </w:p>
          <w:p w:rsidR="00125861" w:rsidRPr="002D04F1" w:rsidRDefault="00125861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1 16 01200 01 0000 140</w:t>
            </w:r>
          </w:p>
          <w:p w:rsidR="008B5F94" w:rsidRPr="002D04F1" w:rsidRDefault="008B5F94" w:rsidP="006113A4">
            <w:pPr>
              <w:spacing w:line="23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19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против порядка управления, налагаемые мировыми судьями, комиссиями по д</w:t>
            </w:r>
            <w:r w:rsidRPr="002D04F1">
              <w:t>е</w:t>
            </w:r>
            <w:r w:rsidRPr="002D04F1">
              <w:t>лам несовершеннолетних и защите их прав</w:t>
            </w:r>
            <w:r w:rsidR="00BD52AE" w:rsidRPr="002D04F1">
              <w:t>***</w:t>
            </w:r>
          </w:p>
          <w:p w:rsidR="00125861" w:rsidRPr="002D04F1" w:rsidRDefault="00125861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20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обществе</w:t>
            </w:r>
            <w:r w:rsidRPr="002D04F1">
              <w:t>н</w:t>
            </w:r>
            <w:r w:rsidRPr="002D04F1">
              <w:t>ный порядок и общественную безопасность</w:t>
            </w:r>
            <w:r w:rsidR="00751062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6113A4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1 16 01202 01 0000 140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D30F0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20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обществе</w:t>
            </w:r>
            <w:r w:rsidRPr="002D04F1">
              <w:t>н</w:t>
            </w:r>
            <w:r w:rsidRPr="002D04F1">
              <w:t>ный порядок и общественную безопасность, нал</w:t>
            </w:r>
            <w:r w:rsidRPr="002D04F1">
              <w:t>а</w:t>
            </w:r>
            <w:r w:rsidRPr="002D04F1">
              <w:t>гаемые должностными лицами органов испол</w:t>
            </w:r>
            <w:r w:rsidR="00DF0121" w:rsidRPr="002D04F1">
              <w:softHyphen/>
            </w:r>
            <w:r w:rsidRPr="002D04F1">
              <w:t>нительной власти субъектов Российской Федер</w:t>
            </w:r>
            <w:r w:rsidRPr="002D04F1">
              <w:t>а</w:t>
            </w:r>
            <w:r w:rsidRPr="002D04F1">
              <w:t>ции, учреждениями субъектов Российской Федер</w:t>
            </w:r>
            <w:r w:rsidRPr="002D04F1">
              <w:t>а</w:t>
            </w:r>
            <w:r w:rsidRPr="002D04F1">
              <w:t>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AD74AF" w:rsidRPr="002D04F1" w:rsidRDefault="00955A04" w:rsidP="006113A4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  <w:p w:rsidR="00AD74AF" w:rsidRPr="002D04F1" w:rsidRDefault="00AD74AF" w:rsidP="006113A4">
            <w:pPr>
              <w:spacing w:line="235" w:lineRule="auto"/>
            </w:pPr>
          </w:p>
          <w:p w:rsidR="00AD74AF" w:rsidRPr="002D04F1" w:rsidRDefault="00AD74AF" w:rsidP="006113A4">
            <w:pPr>
              <w:spacing w:line="235" w:lineRule="auto"/>
            </w:pPr>
          </w:p>
          <w:p w:rsidR="00AD74AF" w:rsidRPr="002D04F1" w:rsidRDefault="00AD74AF" w:rsidP="006113A4">
            <w:pPr>
              <w:spacing w:line="235" w:lineRule="auto"/>
            </w:pPr>
          </w:p>
          <w:p w:rsidR="00AD74AF" w:rsidRPr="002D04F1" w:rsidRDefault="00AD74AF" w:rsidP="006113A4">
            <w:pPr>
              <w:spacing w:line="235" w:lineRule="auto"/>
            </w:pPr>
          </w:p>
          <w:p w:rsidR="00AD74AF" w:rsidRPr="002D04F1" w:rsidRDefault="00AD74AF" w:rsidP="006113A4">
            <w:pPr>
              <w:spacing w:line="235" w:lineRule="auto"/>
            </w:pPr>
          </w:p>
          <w:p w:rsidR="00AD74AF" w:rsidRPr="002D04F1" w:rsidRDefault="00AD74AF" w:rsidP="006113A4">
            <w:pPr>
              <w:spacing w:line="235" w:lineRule="auto"/>
            </w:pPr>
          </w:p>
          <w:p w:rsidR="008B5F94" w:rsidRPr="002D04F1" w:rsidRDefault="00AD74AF" w:rsidP="006113A4">
            <w:pPr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1 16 01203 01 0000 140</w:t>
            </w: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1 16 01205 01 0000 140</w:t>
            </w: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20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обществе</w:t>
            </w:r>
            <w:r w:rsidRPr="002D04F1">
              <w:t>н</w:t>
            </w:r>
            <w:r w:rsidRPr="002D04F1">
              <w:t>ный порядок и общественную безопасность, нал</w:t>
            </w:r>
            <w:r w:rsidRPr="002D04F1">
              <w:t>а</w:t>
            </w:r>
            <w:r w:rsidRPr="002D04F1">
              <w:t>гаемые мировыми судьями, комиссиями по делам несовершеннолетних и защите их прав</w:t>
            </w:r>
            <w:r w:rsidR="00BD52AE" w:rsidRPr="002D04F1">
              <w:t>***</w:t>
            </w:r>
          </w:p>
          <w:p w:rsidR="00AD74AF" w:rsidRPr="002D04F1" w:rsidRDefault="00AD74AF" w:rsidP="006113A4">
            <w:pPr>
              <w:autoSpaceDE w:val="0"/>
              <w:autoSpaceDN w:val="0"/>
              <w:adjustRightInd w:val="0"/>
              <w:spacing w:line="235" w:lineRule="auto"/>
              <w:jc w:val="both"/>
            </w:pPr>
            <w:proofErr w:type="gramStart"/>
            <w:r w:rsidRPr="002D04F1">
              <w:t xml:space="preserve">Административные штрафы, установленные </w:t>
            </w:r>
            <w:r w:rsidR="00E21BB4" w:rsidRPr="002D04F1">
              <w:t>гла</w:t>
            </w:r>
            <w:r w:rsidR="00E21BB4" w:rsidRPr="002D04F1">
              <w:softHyphen/>
              <w:t>вой </w:t>
            </w:r>
            <w:r w:rsidRPr="002D04F1">
              <w:t>20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правонарушения, посягающие на обществе</w:t>
            </w:r>
            <w:r w:rsidRPr="002D04F1">
              <w:t>н</w:t>
            </w:r>
            <w:r w:rsidRPr="002D04F1">
              <w:t>ный порядок и общественную безопасность, выя</w:t>
            </w:r>
            <w:r w:rsidRPr="002D04F1">
              <w:t>в</w:t>
            </w:r>
            <w:r w:rsidRPr="002D04F1">
              <w:t>ленные должностными лицами органов исполн</w:t>
            </w:r>
            <w:r w:rsidRPr="002D04F1">
              <w:t>и</w:t>
            </w:r>
            <w:r w:rsidRPr="002D04F1">
              <w:t>тельной власти субъектов Российской Федерации, включенных в соответствующие перечни, утве</w:t>
            </w:r>
            <w:r w:rsidRPr="002D04F1">
              <w:t>р</w:t>
            </w:r>
            <w:r w:rsidRPr="002D04F1">
              <w:t>жденные высшими должностными лицами (</w:t>
            </w:r>
            <w:r w:rsidRPr="006113A4">
              <w:rPr>
                <w:spacing w:val="-2"/>
              </w:rPr>
              <w:t>рук</w:t>
            </w:r>
            <w:r w:rsidRPr="006113A4">
              <w:rPr>
                <w:spacing w:val="-2"/>
              </w:rPr>
              <w:t>о</w:t>
            </w:r>
            <w:r w:rsidRPr="006113A4">
              <w:rPr>
                <w:spacing w:val="-2"/>
              </w:rPr>
              <w:t>водителями высших исполнительных органов гос</w:t>
            </w:r>
            <w:r w:rsidRPr="006113A4">
              <w:rPr>
                <w:spacing w:val="-2"/>
              </w:rPr>
              <w:t>у</w:t>
            </w:r>
            <w:r w:rsidRPr="002D04F1">
              <w:t>дарственной власти) субъектов Российской Фед</w:t>
            </w:r>
            <w:r w:rsidRPr="002D04F1">
              <w:t>е</w:t>
            </w:r>
            <w:r w:rsidRPr="002D04F1">
              <w:t>рации</w:t>
            </w:r>
            <w:r w:rsidR="00751062" w:rsidRPr="002D04F1">
              <w:t>***</w:t>
            </w:r>
            <w:proofErr w:type="gramEnd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1 16 01212 01 0000 140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21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воинского учета, налагаемые должностными лицами органов испо</w:t>
            </w:r>
            <w:r w:rsidRPr="002D04F1">
              <w:t>л</w:t>
            </w:r>
            <w:r w:rsidRPr="002D04F1">
              <w:t>нительной власти субъектов Российской Федер</w:t>
            </w:r>
            <w:r w:rsidRPr="002D04F1">
              <w:t>а</w:t>
            </w:r>
            <w:r w:rsidRPr="002D04F1">
              <w:t>ции, учреждениями субъектов Российской Федер</w:t>
            </w:r>
            <w:r w:rsidRPr="002D04F1">
              <w:t>а</w:t>
            </w:r>
            <w:r w:rsidRPr="002D04F1">
              <w:t>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1 16 01213 01 0000 140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Административные штрафы, установленные гла</w:t>
            </w:r>
            <w:r w:rsidR="00E21BB4" w:rsidRPr="002D04F1">
              <w:softHyphen/>
            </w:r>
            <w:r w:rsidRPr="002D04F1">
              <w:t>вой</w:t>
            </w:r>
            <w:r w:rsidR="00E21BB4" w:rsidRPr="002D04F1">
              <w:t> </w:t>
            </w:r>
            <w:r w:rsidRPr="002D04F1">
              <w:t>21 Кодекса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администрати</w:t>
            </w:r>
            <w:r w:rsidRPr="002D04F1">
              <w:t>в</w:t>
            </w:r>
            <w:r w:rsidRPr="002D04F1">
              <w:t>ные правонарушения в области воинского учета, налагаемые мировыми судьями, комиссиями по д</w:t>
            </w:r>
            <w:r w:rsidRPr="002D04F1">
              <w:t>е</w:t>
            </w:r>
            <w:r w:rsidRPr="002D04F1">
              <w:t>лам несовершеннолетних и защите их прав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1 16 02010 02 0000 140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Административные штрафы, установленные зак</w:t>
            </w:r>
            <w:r w:rsidRPr="002D04F1">
              <w:t>о</w:t>
            </w:r>
            <w:r w:rsidRPr="002D04F1">
              <w:t>нами субъектов Российской Федерации об админ</w:t>
            </w:r>
            <w:r w:rsidRPr="002D04F1">
              <w:t>и</w:t>
            </w:r>
            <w:r w:rsidRPr="002D04F1">
              <w:t>стративных правонарушениях, за нарушение зак</w:t>
            </w:r>
            <w:r w:rsidRPr="002D04F1">
              <w:t>о</w:t>
            </w:r>
            <w:r w:rsidRPr="002D04F1">
              <w:t>нов и иных нормативных правовых актов субъе</w:t>
            </w:r>
            <w:r w:rsidRPr="002D04F1">
              <w:t>к</w:t>
            </w:r>
            <w:r w:rsidRPr="002D04F1">
              <w:t>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1 16 07010 02 0000 140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Штрафы, неустойки, пени, уплаченные в случае просрочки исполнения поставщиком (подрядч</w:t>
            </w:r>
            <w:r w:rsidRPr="002D04F1">
              <w:t>и</w:t>
            </w:r>
            <w:r w:rsidRPr="002D04F1">
              <w:t>ком, исполнителем) обязательств, предусмотре</w:t>
            </w:r>
            <w:r w:rsidRPr="002D04F1">
              <w:t>н</w:t>
            </w:r>
            <w:r w:rsidRPr="002D04F1">
              <w:t>ных государственным контрактом, заключенным государственным органом субъекта Российской Федерации, казенным учреждением субъекта Ро</w:t>
            </w:r>
            <w:r w:rsidRPr="002D04F1">
              <w:t>с</w:t>
            </w:r>
            <w:r w:rsidRPr="002D04F1">
              <w:t>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1 16 07030 02 0000 140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D30F0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Штрафы, неустойки, пени, уплаченные в соотве</w:t>
            </w:r>
            <w:r w:rsidRPr="002D04F1">
              <w:t>т</w:t>
            </w:r>
            <w:r w:rsidRPr="002D04F1">
              <w:t>ствии с договором аренды лесного участка или д</w:t>
            </w:r>
            <w:r w:rsidRPr="002D04F1">
              <w:t>о</w:t>
            </w:r>
            <w:r w:rsidRPr="002D04F1">
              <w:t>говором купли-продажи лесных насаждений в сл</w:t>
            </w:r>
            <w:r w:rsidRPr="002D04F1">
              <w:t>у</w:t>
            </w:r>
            <w:r w:rsidRPr="002D04F1">
              <w:t>чае неисполнения или ненадлежащего исполнения обязательств перед государственным органом субъекта Российской Федерации, казенным учр</w:t>
            </w:r>
            <w:r w:rsidRPr="002D04F1">
              <w:t>е</w:t>
            </w:r>
            <w:r w:rsidRPr="002D04F1">
              <w:t>ждением субъекта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F1EE8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8B5F94" w:rsidRPr="002D04F1" w:rsidRDefault="008B5F94" w:rsidP="00DF0121">
            <w:pPr>
              <w:tabs>
                <w:tab w:val="left" w:pos="614"/>
                <w:tab w:val="left" w:pos="1139"/>
              </w:tabs>
              <w:spacing w:line="245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F1EE8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1 16 07090 02 0000 140</w:t>
            </w: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CF1EE8" w:rsidRPr="002D04F1" w:rsidRDefault="00CF1EE8" w:rsidP="00DF0121">
            <w:pPr>
              <w:spacing w:line="245" w:lineRule="auto"/>
            </w:pPr>
          </w:p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F1EE8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Иные штрафы, неустойки, пени, уплаченные в с</w:t>
            </w:r>
            <w:r w:rsidRPr="002D04F1">
              <w:t>о</w:t>
            </w:r>
            <w:r w:rsidRPr="002D04F1">
              <w:t>ответствии с законом или договором в случае н</w:t>
            </w:r>
            <w:r w:rsidRPr="002D04F1">
              <w:t>е</w:t>
            </w:r>
            <w:r w:rsidRPr="002D04F1">
              <w:t>исполнения или ненадлежащего исполнения обяз</w:t>
            </w:r>
            <w:r w:rsidRPr="002D04F1">
              <w:t>а</w:t>
            </w:r>
            <w:r w:rsidRPr="002D04F1">
              <w:t>тельств перед государственным органом субъекта Российской Федерации, казенным учреждением субъекта Российской Федерации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4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</w:pPr>
            <w:r w:rsidRPr="002D04F1">
              <w:t>1 16 09030 02 0000 140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D04F1">
              <w:t>Денежные средства, изымаемые в собственность субъекта Российской Федерации в соответствии с решениями судов (за исключением обвинительных приговоров судов)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1 16 10021 02 0000 140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DF0121">
            <w:pPr>
              <w:pStyle w:val="a4"/>
              <w:spacing w:line="235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35" w:lineRule="auto"/>
            </w:pPr>
            <w:r w:rsidRPr="002D04F1">
              <w:t>1 16 10022 02 0000 140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DF0121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D04F1">
              <w:t>Прочее возмещение ущерба, причиненного имущ</w:t>
            </w:r>
            <w:r w:rsidRPr="002D04F1">
              <w:t>е</w:t>
            </w:r>
            <w:r w:rsidRPr="002D04F1">
              <w:t>ству, находящемуся в собственности субъекта Ро</w:t>
            </w:r>
            <w:r w:rsidRPr="002D04F1">
              <w:t>с</w:t>
            </w:r>
            <w:r w:rsidRPr="002D04F1">
              <w:lastRenderedPageBreak/>
              <w:t>сийской Федерации (за исключением имущества, закрепленного за бюджетными (автономными) уч</w:t>
            </w:r>
            <w:r w:rsidR="006113A4">
              <w:softHyphen/>
            </w:r>
            <w:r w:rsidRPr="002D04F1">
              <w:t>реждениями, унитарными предприятиями субъекта Российской Федерации)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6113A4">
            <w:pPr>
              <w:pStyle w:val="a4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</w:pPr>
            <w:r w:rsidRPr="002D04F1">
              <w:t>1 16 10056 02 0000 140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D04F1">
              <w:t>Платежи в целях возмещения убытков, причине</w:t>
            </w:r>
            <w:r w:rsidRPr="002D04F1">
              <w:t>н</w:t>
            </w:r>
            <w:r w:rsidRPr="002D04F1">
              <w:t>ных уклонением от заключения с государственным органом субъекта Российской Федерации (казе</w:t>
            </w:r>
            <w:r w:rsidRPr="002D04F1">
              <w:t>н</w:t>
            </w:r>
            <w:r w:rsidRPr="002D04F1">
              <w:t>ным учреждением субъекта Российской Федер</w:t>
            </w:r>
            <w:r w:rsidRPr="002D04F1">
              <w:t>а</w:t>
            </w:r>
            <w:r w:rsidRPr="002D04F1">
              <w:t>ции) государственного контракта, а также иные д</w:t>
            </w:r>
            <w:r w:rsidRPr="002D04F1">
              <w:t>е</w:t>
            </w:r>
            <w:r w:rsidRPr="002D04F1">
              <w:t>нежные средства, подлежащие зачислению в бю</w:t>
            </w:r>
            <w:r w:rsidRPr="002D04F1">
              <w:t>д</w:t>
            </w:r>
            <w:r w:rsidRPr="002D04F1">
              <w:t>жет субъекта Российской Федерации за нарушение законодательства Российской Федерации о ко</w:t>
            </w:r>
            <w:r w:rsidRPr="002D04F1">
              <w:t>н</w:t>
            </w:r>
            <w:r w:rsidRPr="002D04F1">
              <w:t>трактной системе в сфере закупок товаров, работ, услуг для обеспечения государственных и муниц</w:t>
            </w:r>
            <w:r w:rsidRPr="002D04F1">
              <w:t>и</w:t>
            </w:r>
            <w:r w:rsidRPr="002D04F1">
              <w:t>пальных нужд (за исключением государственного контракта, финансируемого за</w:t>
            </w:r>
            <w:proofErr w:type="gramEnd"/>
            <w:r w:rsidRPr="002D04F1">
              <w:t xml:space="preserve"> счет средств доро</w:t>
            </w:r>
            <w:r w:rsidRPr="002D04F1">
              <w:t>ж</w:t>
            </w:r>
            <w:r w:rsidRPr="002D04F1">
              <w:t>ного фонда субъекта Российской Федерации)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02A30" w:rsidRPr="002D04F1" w:rsidRDefault="00955A04" w:rsidP="006113A4">
            <w:pPr>
              <w:pStyle w:val="a4"/>
              <w:jc w:val="center"/>
            </w:pPr>
            <w:r w:rsidRPr="002D04F1">
              <w:t>000</w:t>
            </w:r>
          </w:p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8B5F94" w:rsidRPr="002D04F1" w:rsidRDefault="00B02A30" w:rsidP="006113A4">
            <w:pPr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B02A30" w:rsidRPr="002D04F1" w:rsidRDefault="008B5F94" w:rsidP="006113A4">
            <w:pPr>
              <w:autoSpaceDE w:val="0"/>
              <w:autoSpaceDN w:val="0"/>
              <w:adjustRightInd w:val="0"/>
            </w:pPr>
            <w:r w:rsidRPr="002D04F1">
              <w:t>1 16 10076 02 0000 140</w:t>
            </w:r>
          </w:p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/>
          <w:p w:rsidR="00B02A30" w:rsidRPr="002D04F1" w:rsidRDefault="00B02A30" w:rsidP="006113A4">
            <w:pPr>
              <w:autoSpaceDE w:val="0"/>
              <w:autoSpaceDN w:val="0"/>
              <w:adjustRightInd w:val="0"/>
            </w:pPr>
            <w:r w:rsidRPr="002D04F1">
              <w:t>1 16 10100 02 0000 140</w:t>
            </w:r>
          </w:p>
          <w:p w:rsidR="008B5F94" w:rsidRPr="002D04F1" w:rsidRDefault="008B5F94" w:rsidP="006113A4"/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jc w:val="both"/>
            </w:pPr>
            <w:r w:rsidRPr="002D04F1">
              <w:t>Платежи в целях возмещения ущерба при расто</w:t>
            </w:r>
            <w:r w:rsidRPr="002D04F1">
              <w:t>р</w:t>
            </w:r>
            <w:r w:rsidRPr="002D04F1">
              <w:t>жении государственного контракта, заключенного с государственным органом субъекта Российской Федерации (казенным учреждением субъекта Ро</w:t>
            </w:r>
            <w:r w:rsidRPr="002D04F1">
              <w:t>с</w:t>
            </w:r>
            <w:r w:rsidRPr="002D04F1">
              <w:t>сийской Федерации), в связи с односторонним о</w:t>
            </w:r>
            <w:r w:rsidRPr="002D04F1">
              <w:t>т</w:t>
            </w:r>
            <w:r w:rsidRPr="002D04F1">
              <w:t>казом исполнителя (подрядчика) от его исполнения (за исключением государственного контракта, ф</w:t>
            </w:r>
            <w:r w:rsidRPr="002D04F1">
              <w:t>и</w:t>
            </w:r>
            <w:r w:rsidRPr="002D04F1">
              <w:t>нансируемого за счет средств дорожного фонда субъекта Российской Федерации)</w:t>
            </w:r>
          </w:p>
          <w:p w:rsidR="00A25A8B" w:rsidRPr="002D04F1" w:rsidRDefault="00B02A30" w:rsidP="006113A4">
            <w:pPr>
              <w:autoSpaceDE w:val="0"/>
              <w:autoSpaceDN w:val="0"/>
              <w:adjustRightInd w:val="0"/>
              <w:jc w:val="both"/>
            </w:pPr>
            <w:r w:rsidRPr="002D04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2D04F1">
              <w:t>а</w:t>
            </w:r>
            <w:r w:rsidRPr="002D04F1">
              <w:t>ции)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70151" w:rsidRPr="002D04F1" w:rsidRDefault="00955A04" w:rsidP="006113A4">
            <w:pPr>
              <w:pStyle w:val="a4"/>
              <w:jc w:val="center"/>
            </w:pPr>
            <w:r w:rsidRPr="002D04F1">
              <w:t>000</w:t>
            </w:r>
          </w:p>
          <w:p w:rsidR="00E70151" w:rsidRPr="002D04F1" w:rsidRDefault="00E70151" w:rsidP="006113A4"/>
          <w:p w:rsidR="00E70151" w:rsidRPr="002D04F1" w:rsidRDefault="00E70151" w:rsidP="006113A4"/>
          <w:p w:rsidR="00E70151" w:rsidRPr="002D04F1" w:rsidRDefault="00E70151" w:rsidP="006113A4"/>
          <w:p w:rsidR="008B5F94" w:rsidRPr="002D04F1" w:rsidRDefault="008B5F94" w:rsidP="006113A4">
            <w:pPr>
              <w:rPr>
                <w:lang w:val="en-US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70151" w:rsidRPr="002D04F1" w:rsidRDefault="008B5F94" w:rsidP="006113A4">
            <w:pPr>
              <w:autoSpaceDE w:val="0"/>
              <w:autoSpaceDN w:val="0"/>
              <w:adjustRightInd w:val="0"/>
            </w:pPr>
            <w:r w:rsidRPr="002D04F1">
              <w:t>1 16 10122 01 0000 140</w:t>
            </w:r>
          </w:p>
          <w:p w:rsidR="00E70151" w:rsidRPr="002D04F1" w:rsidRDefault="00E70151" w:rsidP="006113A4"/>
          <w:p w:rsidR="00E70151" w:rsidRPr="002D04F1" w:rsidRDefault="00E70151" w:rsidP="006113A4"/>
          <w:p w:rsidR="00E70151" w:rsidRPr="002D04F1" w:rsidRDefault="00E70151" w:rsidP="006113A4"/>
          <w:p w:rsidR="008B5F94" w:rsidRPr="002D04F1" w:rsidRDefault="008B5F94" w:rsidP="006113A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70151" w:rsidRPr="002D04F1" w:rsidRDefault="008B5F94" w:rsidP="006113A4">
            <w:pPr>
              <w:autoSpaceDE w:val="0"/>
              <w:autoSpaceDN w:val="0"/>
              <w:adjustRightInd w:val="0"/>
              <w:jc w:val="both"/>
            </w:pPr>
            <w:r w:rsidRPr="002D04F1">
              <w:t>Доходы от денежных взысканий (штрафов), пост</w:t>
            </w:r>
            <w:r w:rsidRPr="002D04F1">
              <w:t>у</w:t>
            </w:r>
            <w:r w:rsidRPr="002D04F1">
              <w:t>пающие в счет погашения задолженности, образ</w:t>
            </w:r>
            <w:r w:rsidRPr="002D04F1">
              <w:t>о</w:t>
            </w:r>
            <w:r w:rsidRPr="002D04F1">
              <w:t xml:space="preserve">вавшейся до 1 января 2020 года, подлежащие </w:t>
            </w:r>
            <w:r w:rsidR="00DF0121" w:rsidRPr="002D04F1">
              <w:br/>
            </w:r>
            <w:r w:rsidRPr="002D04F1">
              <w:t>зачислению в бюджет субъекта Российской Фед</w:t>
            </w:r>
            <w:r w:rsidRPr="002D04F1">
              <w:t>е</w:t>
            </w:r>
            <w:r w:rsidRPr="002D04F1">
              <w:t>рации по нормативам, действовавшим в 2019 г</w:t>
            </w:r>
            <w:r w:rsidRPr="002D04F1">
              <w:t>о</w:t>
            </w:r>
            <w:r w:rsidRPr="002D04F1">
              <w:t>ду</w:t>
            </w:r>
            <w:r w:rsidR="00BD52AE" w:rsidRPr="002D04F1">
              <w:t>***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955A04" w:rsidP="006113A4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</w:pPr>
            <w:r w:rsidRPr="002D04F1">
              <w:t>1 16 11020 01 0000 140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jc w:val="both"/>
            </w:pPr>
            <w:r w:rsidRPr="002D04F1">
              <w:t>Платежи по искам о возмещении вреда, причине</w:t>
            </w:r>
            <w:r w:rsidRPr="002D04F1">
              <w:t>н</w:t>
            </w:r>
            <w:r w:rsidRPr="002D04F1">
              <w:t>ного окружающей среде, а также платежи, уплач</w:t>
            </w:r>
            <w:r w:rsidRPr="002D04F1">
              <w:t>и</w:t>
            </w:r>
            <w:r w:rsidRPr="002D04F1">
              <w:t>ваемые при добровольном возмещении вреда, пр</w:t>
            </w:r>
            <w:r w:rsidRPr="002D04F1">
              <w:t>и</w:t>
            </w:r>
            <w:r w:rsidRPr="002D04F1">
              <w:t>чиненного окружающей среде на особо охраня</w:t>
            </w:r>
            <w:r w:rsidRPr="002D04F1">
              <w:t>е</w:t>
            </w:r>
            <w:r w:rsidRPr="002D04F1">
              <w:t>мых природных территориях регионального знач</w:t>
            </w:r>
            <w:r w:rsidRPr="002D04F1">
              <w:t>е</w:t>
            </w:r>
            <w:r w:rsidRPr="002D04F1">
              <w:t>ния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</w:pPr>
            <w:r w:rsidRPr="002D04F1">
              <w:t>1 17 01020 02 0000 180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  <w:jc w:val="both"/>
            </w:pPr>
            <w:r w:rsidRPr="002D04F1">
              <w:t>Невыясненные поступления, зачисляемые в бю</w:t>
            </w:r>
            <w:r w:rsidRPr="002D04F1">
              <w:t>д</w:t>
            </w:r>
            <w:r w:rsidRPr="002D04F1">
              <w:t>жеты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</w:pPr>
            <w:r w:rsidRPr="002D04F1">
              <w:t>1 17 05020 02 0000 180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F83C2B" w:rsidRPr="002D04F1" w:rsidRDefault="008B5F94" w:rsidP="006113A4">
            <w:pPr>
              <w:pStyle w:val="a4"/>
              <w:jc w:val="both"/>
            </w:pPr>
            <w:bookmarkStart w:id="13" w:name="sub_100038"/>
            <w:r w:rsidRPr="002D04F1">
              <w:t>Прочие неналоговые доходы бюджетов субъектов Российской Федерации</w:t>
            </w:r>
            <w:bookmarkEnd w:id="13"/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pStyle w:val="a4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</w:pPr>
            <w:r w:rsidRPr="002D04F1">
              <w:t>2 02 25567 02 0000 150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6113A4">
            <w:pPr>
              <w:autoSpaceDE w:val="0"/>
              <w:autoSpaceDN w:val="0"/>
              <w:adjustRightInd w:val="0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>рации на обеспечение устойчивого развития сел</w:t>
            </w:r>
            <w:r w:rsidRPr="002D04F1">
              <w:t>ь</w:t>
            </w:r>
            <w:r w:rsidRPr="002D04F1">
              <w:t>ских территорий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lastRenderedPageBreak/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</w:pPr>
            <w:r w:rsidRPr="002D04F1">
              <w:t>2 02 27111 02 0000 150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собственности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9072A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  <w:p w:rsidR="0009072A" w:rsidRPr="002D04F1" w:rsidRDefault="0009072A" w:rsidP="003741A6">
            <w:pPr>
              <w:spacing w:line="242" w:lineRule="auto"/>
            </w:pPr>
          </w:p>
          <w:p w:rsidR="00C75FDF" w:rsidRPr="002D04F1" w:rsidRDefault="00C75FDF" w:rsidP="003741A6">
            <w:pPr>
              <w:spacing w:line="242" w:lineRule="auto"/>
            </w:pPr>
          </w:p>
          <w:p w:rsidR="00C75FDF" w:rsidRPr="002D04F1" w:rsidRDefault="00C75FDF" w:rsidP="003741A6">
            <w:pPr>
              <w:spacing w:line="242" w:lineRule="auto"/>
            </w:pPr>
          </w:p>
          <w:p w:rsidR="008B5F94" w:rsidRPr="002D04F1" w:rsidRDefault="008B5F94" w:rsidP="003741A6">
            <w:pPr>
              <w:spacing w:line="242" w:lineRule="auto"/>
              <w:rPr>
                <w:lang w:val="en-US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</w:pPr>
            <w:r w:rsidRPr="002D04F1">
              <w:t>2 02 27567 02 0000 150</w:t>
            </w:r>
          </w:p>
          <w:p w:rsidR="0009072A" w:rsidRPr="002D04F1" w:rsidRDefault="0009072A" w:rsidP="003741A6">
            <w:pPr>
              <w:autoSpaceDE w:val="0"/>
              <w:autoSpaceDN w:val="0"/>
              <w:adjustRightInd w:val="0"/>
              <w:spacing w:line="242" w:lineRule="auto"/>
            </w:pPr>
          </w:p>
          <w:p w:rsidR="0009072A" w:rsidRPr="002D04F1" w:rsidRDefault="0009072A" w:rsidP="003741A6">
            <w:pPr>
              <w:spacing w:line="242" w:lineRule="auto"/>
            </w:pPr>
          </w:p>
          <w:p w:rsidR="0009072A" w:rsidRPr="002D04F1" w:rsidRDefault="0009072A" w:rsidP="003741A6">
            <w:pPr>
              <w:spacing w:line="242" w:lineRule="auto"/>
            </w:pPr>
          </w:p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  <w:rPr>
                <w:lang w:val="en-US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C75FDF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Субсидии бюджетам субъектов Российской Фед</w:t>
            </w:r>
            <w:r w:rsidRPr="002D04F1">
              <w:t>е</w:t>
            </w:r>
            <w:r w:rsidRPr="002D04F1">
              <w:t xml:space="preserve">рации на </w:t>
            </w:r>
            <w:proofErr w:type="spellStart"/>
            <w:r w:rsidRPr="002D04F1">
              <w:t>софинансирование</w:t>
            </w:r>
            <w:proofErr w:type="spellEnd"/>
            <w:r w:rsidRPr="002D04F1">
              <w:t xml:space="preserve"> капитальных влож</w:t>
            </w:r>
            <w:r w:rsidRPr="002D04F1">
              <w:t>е</w:t>
            </w:r>
            <w:r w:rsidRPr="002D04F1">
              <w:t>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2 02 29999 02 0000 150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  <w:jc w:val="both"/>
            </w:pPr>
            <w:r w:rsidRPr="002D04F1">
              <w:t>Прочие субсидии бюджетам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9072A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  <w:p w:rsidR="008B5F94" w:rsidRPr="002D04F1" w:rsidRDefault="008B5F94" w:rsidP="003741A6">
            <w:pPr>
              <w:spacing w:line="242" w:lineRule="auto"/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2 02 39999 02 0000 150</w:t>
            </w:r>
          </w:p>
          <w:p w:rsidR="0009072A" w:rsidRPr="002D04F1" w:rsidRDefault="0009072A" w:rsidP="003741A6">
            <w:pPr>
              <w:autoSpaceDE w:val="0"/>
              <w:autoSpaceDN w:val="0"/>
              <w:adjustRightInd w:val="0"/>
              <w:spacing w:line="242" w:lineRule="auto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09072A" w:rsidRPr="002D04F1" w:rsidRDefault="008B5F94" w:rsidP="003741A6">
            <w:pPr>
              <w:spacing w:line="242" w:lineRule="auto"/>
              <w:jc w:val="both"/>
            </w:pPr>
            <w:r w:rsidRPr="002D04F1">
              <w:t>Прочие субвенции бюджетам субъектов Росси</w:t>
            </w:r>
            <w:r w:rsidRPr="002D04F1">
              <w:t>й</w:t>
            </w:r>
            <w:r w:rsidRPr="002D04F1">
              <w:t>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</w:pPr>
            <w:r w:rsidRPr="002D04F1">
              <w:t>2 02 49999 02 0000 150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both"/>
            </w:pPr>
            <w:r w:rsidRPr="002D04F1">
              <w:t>Прочие межбюджетные трансферты, передаваемые бюджетам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d"/>
              <w:spacing w:line="242" w:lineRule="auto"/>
              <w:jc w:val="left"/>
              <w:rPr>
                <w:rFonts w:ascii="Times New Roman" w:hAnsi="Times New Roman" w:cs="Times New Roman"/>
              </w:rPr>
            </w:pPr>
            <w:r w:rsidRPr="002D04F1">
              <w:rPr>
                <w:rFonts w:ascii="Times New Roman" w:hAnsi="Times New Roman" w:cs="Times New Roman"/>
              </w:rPr>
              <w:t>2 02 90011 02 0000 150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e"/>
              <w:spacing w:line="242" w:lineRule="auto"/>
              <w:jc w:val="both"/>
              <w:rPr>
                <w:rFonts w:ascii="Times New Roman" w:hAnsi="Times New Roman" w:cs="Times New Roman"/>
              </w:rPr>
            </w:pPr>
            <w:r w:rsidRPr="002D04F1">
              <w:rPr>
                <w:rFonts w:ascii="Times New Roman" w:hAnsi="Times New Roman" w:cs="Times New Roman"/>
              </w:rPr>
              <w:t>Прочие безвозмездные поступления в бюджеты субъектов Российской Федерации от федерального бюджета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bookmarkStart w:id="14" w:name="sub_10114425"/>
            <w:r w:rsidRPr="002D04F1">
              <w:t>000</w:t>
            </w:r>
            <w:bookmarkEnd w:id="14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</w:pPr>
            <w:r w:rsidRPr="002D04F1">
              <w:t>2 04 02010 02 0000 150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both"/>
            </w:pPr>
            <w:r w:rsidRPr="002D04F1">
              <w:t>Предоставление негосударственными организац</w:t>
            </w:r>
            <w:r w:rsidRPr="002D04F1">
              <w:t>и</w:t>
            </w:r>
            <w:r w:rsidRPr="002D04F1">
              <w:t>ями грантов для получателей средств бюджетов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bookmarkStart w:id="15" w:name="sub_1011436"/>
            <w:r w:rsidRPr="002D04F1">
              <w:t>000</w:t>
            </w:r>
            <w:bookmarkEnd w:id="15"/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</w:pPr>
            <w:r w:rsidRPr="002D04F1">
              <w:t>2 07 02030 02 0000 150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both"/>
            </w:pPr>
            <w:r w:rsidRPr="002D04F1">
              <w:t>Прочие безвозмездные поступления в бюджеты субъектов Российской Федерации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2 18 00000 02 0000 150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бюджетами бюджетной системы Российской Федерации остатков субсидий, субве</w:t>
            </w:r>
            <w:r w:rsidRPr="002D04F1">
              <w:t>н</w:t>
            </w:r>
            <w:r w:rsidRPr="002D04F1">
              <w:t>ций и иных межбюджетных трансфертов, имеющих целевое назначение, прошлых лет, а также от во</w:t>
            </w:r>
            <w:r w:rsidRPr="002D04F1">
              <w:t>з</w:t>
            </w:r>
            <w:r w:rsidRPr="002D04F1">
              <w:t>врата организациям</w:t>
            </w:r>
            <w:r w:rsidR="00A00082" w:rsidRPr="002D04F1">
              <w:t>и остатков субсидий прошлых лет*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2 18 02010 02 0000 150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бюджетными учреждениями оста</w:t>
            </w:r>
            <w:r w:rsidRPr="002D04F1">
              <w:t>т</w:t>
            </w:r>
            <w:r w:rsidRPr="002D04F1">
              <w:t>ков субсидий прошлых лет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2 18 02020 02 0000 150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2D30F0" w:rsidRPr="002D04F1" w:rsidRDefault="008B5F94" w:rsidP="003741A6">
            <w:pPr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автономными учреждениями остатков субсидий прошлых лет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</w:pPr>
            <w:r w:rsidRPr="002D04F1">
              <w:t>2 18 02030 02 0000 150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иными организациями остатков субсидий прошлых лет</w:t>
            </w:r>
          </w:p>
        </w:tc>
      </w:tr>
      <w:tr w:rsidR="00CC7F9B" w:rsidRPr="002D04F1" w:rsidTr="00B912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cantSplit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</w:pPr>
            <w:r w:rsidRPr="002D04F1">
              <w:t>2 18 60010 02 0000 150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прочих остатков субсидий, субве</w:t>
            </w:r>
            <w:r w:rsidRPr="002D04F1">
              <w:t>н</w:t>
            </w:r>
            <w:r w:rsidRPr="002D04F1">
              <w:t>ций и иных межбюджетных трансфертов, имеющих целевое назначение, прошлых лет из бюджетов м</w:t>
            </w:r>
            <w:r w:rsidRPr="002D04F1">
              <w:t>у</w:t>
            </w:r>
            <w:r w:rsidRPr="002D04F1">
              <w:t>ниципальных образований</w:t>
            </w:r>
          </w:p>
        </w:tc>
      </w:tr>
      <w:tr w:rsidR="00CC7F9B" w:rsidRPr="002D04F1" w:rsidTr="00397FE0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2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pStyle w:val="a4"/>
              <w:spacing w:line="242" w:lineRule="auto"/>
              <w:jc w:val="center"/>
            </w:pPr>
            <w:r w:rsidRPr="002D04F1">
              <w:t>000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</w:pPr>
            <w:r w:rsidRPr="002D04F1">
              <w:t>2 18 71030 02 0000 150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8B5F94" w:rsidRPr="002D04F1" w:rsidRDefault="008B5F94" w:rsidP="003741A6">
            <w:pPr>
              <w:autoSpaceDE w:val="0"/>
              <w:autoSpaceDN w:val="0"/>
              <w:adjustRightInd w:val="0"/>
              <w:spacing w:line="242" w:lineRule="auto"/>
              <w:jc w:val="both"/>
            </w:pPr>
            <w:r w:rsidRPr="002D04F1">
              <w:t>Доходы бюджетов субъектов Российской Федер</w:t>
            </w:r>
            <w:r w:rsidRPr="002D04F1">
              <w:t>а</w:t>
            </w:r>
            <w:r w:rsidRPr="002D04F1">
              <w:t>ции от возврата прочих остатков субсидий, субве</w:t>
            </w:r>
            <w:r w:rsidRPr="002D04F1">
              <w:t>н</w:t>
            </w:r>
            <w:r w:rsidRPr="002D04F1">
              <w:t>ций и иных межбюджетных трансфертов, имеющих целевое назначение, прошлых лет из бюджетов го</w:t>
            </w:r>
            <w:r w:rsidR="00A00082" w:rsidRPr="002D04F1">
              <w:softHyphen/>
            </w:r>
            <w:r w:rsidRPr="002D04F1">
              <w:t>сударственных внебюджетных фондов</w:t>
            </w:r>
          </w:p>
        </w:tc>
      </w:tr>
      <w:tr w:rsidR="00CC7F9B" w:rsidRPr="002D04F1" w:rsidTr="00A51E7D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2" w:type="dxa"/>
          <w:wAfter w:w="32" w:type="dxa"/>
          <w:trHeight w:val="1063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F670B" w:rsidRPr="002D04F1" w:rsidRDefault="008B5F94" w:rsidP="00482A2F">
            <w:pPr>
              <w:pStyle w:val="a4"/>
              <w:jc w:val="center"/>
            </w:pPr>
            <w:r w:rsidRPr="002D04F1">
              <w:lastRenderedPageBreak/>
              <w:t>000</w:t>
            </w:r>
          </w:p>
          <w:p w:rsidR="000B6BB7" w:rsidRPr="002D04F1" w:rsidRDefault="000B6BB7" w:rsidP="00482A2F">
            <w:pPr>
              <w:pStyle w:val="a4"/>
              <w:jc w:val="center"/>
            </w:pPr>
          </w:p>
          <w:p w:rsidR="000B6BB7" w:rsidRPr="002D04F1" w:rsidRDefault="000B6BB7" w:rsidP="00482A2F">
            <w:pPr>
              <w:pStyle w:val="a4"/>
              <w:jc w:val="center"/>
            </w:pPr>
          </w:p>
          <w:p w:rsidR="008B5F94" w:rsidRPr="002D04F1" w:rsidRDefault="008B5F94" w:rsidP="00482A2F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F670B" w:rsidRPr="002D04F1" w:rsidRDefault="008B5F94" w:rsidP="00482A2F">
            <w:r w:rsidRPr="002D04F1">
              <w:t>2 19 00000 02 0000 150</w:t>
            </w:r>
          </w:p>
          <w:p w:rsidR="00EF670B" w:rsidRPr="002D04F1" w:rsidRDefault="00EF670B" w:rsidP="00482A2F"/>
          <w:p w:rsidR="00EF670B" w:rsidRPr="002D04F1" w:rsidRDefault="00EF670B" w:rsidP="00482A2F"/>
          <w:p w:rsidR="008B5F94" w:rsidRPr="002D04F1" w:rsidRDefault="008B5F94" w:rsidP="00482A2F">
            <w:pPr>
              <w:autoSpaceDE w:val="0"/>
              <w:autoSpaceDN w:val="0"/>
              <w:adjustRightInd w:val="0"/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bottom w:w="28" w:type="dxa"/>
              <w:right w:w="28" w:type="dxa"/>
            </w:tcMar>
          </w:tcPr>
          <w:p w:rsidR="00EF670B" w:rsidRDefault="008B5F94" w:rsidP="00482A2F">
            <w:pPr>
              <w:jc w:val="both"/>
            </w:pPr>
            <w:r w:rsidRPr="002D04F1">
              <w:t>Возврат остатков субсидий, субвенций и иных межбюджетных трансфертов, имеющих целевое назначение, прошлых лет из бюджетов субъектов Рос</w:t>
            </w:r>
            <w:r w:rsidR="00A00082" w:rsidRPr="002D04F1">
              <w:t>сийской Федерации**</w:t>
            </w:r>
          </w:p>
          <w:p w:rsidR="003A2FDC" w:rsidRPr="002D04F1" w:rsidRDefault="003A2FDC" w:rsidP="003A2FDC">
            <w:pPr>
              <w:jc w:val="both"/>
            </w:pPr>
            <w:bookmarkStart w:id="16" w:name="_GoBack"/>
            <w:bookmarkEnd w:id="16"/>
          </w:p>
        </w:tc>
      </w:tr>
    </w:tbl>
    <w:p w:rsidR="000A6A08" w:rsidRPr="003741A6" w:rsidRDefault="003741A6" w:rsidP="003741A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0A6A08" w:rsidRPr="003741A6">
        <w:rPr>
          <w:spacing w:val="-2"/>
          <w:sz w:val="20"/>
          <w:szCs w:val="20"/>
        </w:rPr>
        <w:t>Администрирование поступлений по всем статьям и подстатьям вида дохода бюджета осущест</w:t>
      </w:r>
      <w:r w:rsidR="000A6A08" w:rsidRPr="003741A6">
        <w:rPr>
          <w:spacing w:val="-2"/>
          <w:sz w:val="20"/>
          <w:szCs w:val="20"/>
        </w:rPr>
        <w:t>в</w:t>
      </w:r>
      <w:r w:rsidR="000A6A08" w:rsidRPr="003741A6">
        <w:rPr>
          <w:spacing w:val="-2"/>
          <w:sz w:val="20"/>
          <w:szCs w:val="20"/>
        </w:rPr>
        <w:t>ляется органами исполнительной власти, предоставившими соответствующие межбюджетные трансферты.</w:t>
      </w:r>
    </w:p>
    <w:p w:rsidR="000A6A08" w:rsidRPr="003741A6" w:rsidRDefault="003741A6" w:rsidP="003741A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 w:rsidR="000A6A08" w:rsidRPr="003741A6">
        <w:rPr>
          <w:sz w:val="20"/>
          <w:szCs w:val="20"/>
        </w:rPr>
        <w:t>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</w:p>
    <w:p w:rsidR="00361460" w:rsidRPr="003741A6" w:rsidRDefault="00751062" w:rsidP="003741A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3741A6">
        <w:rPr>
          <w:sz w:val="20"/>
          <w:szCs w:val="20"/>
        </w:rPr>
        <w:t>***</w:t>
      </w:r>
      <w:r w:rsidR="00361460" w:rsidRPr="003741A6">
        <w:rPr>
          <w:sz w:val="20"/>
          <w:szCs w:val="20"/>
        </w:rPr>
        <w:t xml:space="preserve">Администрирование доходов осуществляется </w:t>
      </w:r>
      <w:r w:rsidR="00FE6867" w:rsidRPr="003741A6">
        <w:rPr>
          <w:sz w:val="20"/>
          <w:szCs w:val="20"/>
        </w:rPr>
        <w:t xml:space="preserve">главными администраторами доходов бюджета </w:t>
      </w:r>
      <w:r w:rsidR="00361460" w:rsidRPr="003741A6">
        <w:rPr>
          <w:sz w:val="20"/>
          <w:szCs w:val="20"/>
        </w:rPr>
        <w:t xml:space="preserve">по установленным Министерством финансов Чувашской Республики </w:t>
      </w:r>
      <w:r w:rsidR="00D52D4C" w:rsidRPr="003741A6">
        <w:rPr>
          <w:sz w:val="20"/>
          <w:szCs w:val="20"/>
        </w:rPr>
        <w:t>кодам подвидов доходов</w:t>
      </w:r>
      <w:r w:rsidR="00361460" w:rsidRPr="003741A6">
        <w:rPr>
          <w:sz w:val="20"/>
          <w:szCs w:val="20"/>
        </w:rPr>
        <w:t>.</w:t>
      </w:r>
    </w:p>
    <w:sectPr w:rsidR="00361460" w:rsidRPr="003741A6" w:rsidSect="00E05775">
      <w:headerReference w:type="default" r:id="rId9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8C" w:rsidRDefault="009D158C">
      <w:r>
        <w:separator/>
      </w:r>
    </w:p>
  </w:endnote>
  <w:endnote w:type="continuationSeparator" w:id="0">
    <w:p w:rsidR="009D158C" w:rsidRDefault="009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8C" w:rsidRDefault="009D158C">
      <w:r>
        <w:separator/>
      </w:r>
    </w:p>
  </w:footnote>
  <w:footnote w:type="continuationSeparator" w:id="0">
    <w:p w:rsidR="009D158C" w:rsidRDefault="009D1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E7D" w:rsidRDefault="00A51E7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2FDC">
      <w:rPr>
        <w:noProof/>
      </w:rPr>
      <w:t>31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4534"/>
    <w:multiLevelType w:val="multilevel"/>
    <w:tmpl w:val="A89E53AA"/>
    <w:lvl w:ilvl="0">
      <w:start w:val="6"/>
      <w:numFmt w:val="decimalZero"/>
      <w:lvlText w:val="%1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hyphenationZone w:val="357"/>
  <w:drawingGridHorizontalSpacing w:val="6"/>
  <w:drawingGridVerticalSpacing w:val="6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4F"/>
    <w:rsid w:val="00017330"/>
    <w:rsid w:val="0002383F"/>
    <w:rsid w:val="00023BA5"/>
    <w:rsid w:val="00030B93"/>
    <w:rsid w:val="00030D88"/>
    <w:rsid w:val="00033E3E"/>
    <w:rsid w:val="00041D26"/>
    <w:rsid w:val="0005025E"/>
    <w:rsid w:val="000506FA"/>
    <w:rsid w:val="00061A0B"/>
    <w:rsid w:val="00062EA0"/>
    <w:rsid w:val="000634C7"/>
    <w:rsid w:val="00074DC7"/>
    <w:rsid w:val="00076198"/>
    <w:rsid w:val="0008207E"/>
    <w:rsid w:val="00082660"/>
    <w:rsid w:val="00082E6F"/>
    <w:rsid w:val="000844F4"/>
    <w:rsid w:val="000863CA"/>
    <w:rsid w:val="0009072A"/>
    <w:rsid w:val="00090DF1"/>
    <w:rsid w:val="0009166E"/>
    <w:rsid w:val="0009328B"/>
    <w:rsid w:val="00093881"/>
    <w:rsid w:val="00096698"/>
    <w:rsid w:val="0009726E"/>
    <w:rsid w:val="000A1143"/>
    <w:rsid w:val="000A12ED"/>
    <w:rsid w:val="000A49D3"/>
    <w:rsid w:val="000A551F"/>
    <w:rsid w:val="000A5EA4"/>
    <w:rsid w:val="000A6A08"/>
    <w:rsid w:val="000B16BC"/>
    <w:rsid w:val="000B6BB7"/>
    <w:rsid w:val="000C3050"/>
    <w:rsid w:val="000C3C32"/>
    <w:rsid w:val="000C48DB"/>
    <w:rsid w:val="000C72AC"/>
    <w:rsid w:val="000C769D"/>
    <w:rsid w:val="000C7F2D"/>
    <w:rsid w:val="000D1487"/>
    <w:rsid w:val="000D27A9"/>
    <w:rsid w:val="000D4C9C"/>
    <w:rsid w:val="000D5638"/>
    <w:rsid w:val="000D705D"/>
    <w:rsid w:val="000E2D6F"/>
    <w:rsid w:val="000E2FC8"/>
    <w:rsid w:val="000E4B16"/>
    <w:rsid w:val="000E58C2"/>
    <w:rsid w:val="000E7CB3"/>
    <w:rsid w:val="000F0049"/>
    <w:rsid w:val="000F0734"/>
    <w:rsid w:val="000F20D3"/>
    <w:rsid w:val="000F295B"/>
    <w:rsid w:val="000F3BBC"/>
    <w:rsid w:val="000F57D9"/>
    <w:rsid w:val="000F5CB5"/>
    <w:rsid w:val="000F5F25"/>
    <w:rsid w:val="000F630E"/>
    <w:rsid w:val="000F6467"/>
    <w:rsid w:val="00100EA9"/>
    <w:rsid w:val="001038AA"/>
    <w:rsid w:val="00104672"/>
    <w:rsid w:val="00105472"/>
    <w:rsid w:val="00113D0E"/>
    <w:rsid w:val="00114862"/>
    <w:rsid w:val="00114AF6"/>
    <w:rsid w:val="00115202"/>
    <w:rsid w:val="00117AEC"/>
    <w:rsid w:val="001232BF"/>
    <w:rsid w:val="001243D1"/>
    <w:rsid w:val="00125861"/>
    <w:rsid w:val="001278FA"/>
    <w:rsid w:val="0013575F"/>
    <w:rsid w:val="00140364"/>
    <w:rsid w:val="00141951"/>
    <w:rsid w:val="00141A98"/>
    <w:rsid w:val="00142A8A"/>
    <w:rsid w:val="00143129"/>
    <w:rsid w:val="0014448C"/>
    <w:rsid w:val="00145489"/>
    <w:rsid w:val="00150D05"/>
    <w:rsid w:val="00151611"/>
    <w:rsid w:val="001524EE"/>
    <w:rsid w:val="0015558A"/>
    <w:rsid w:val="00157F0A"/>
    <w:rsid w:val="001619A6"/>
    <w:rsid w:val="00161F6B"/>
    <w:rsid w:val="00166864"/>
    <w:rsid w:val="00170F8C"/>
    <w:rsid w:val="00171B16"/>
    <w:rsid w:val="0017425C"/>
    <w:rsid w:val="00175A40"/>
    <w:rsid w:val="0017755B"/>
    <w:rsid w:val="00177D5A"/>
    <w:rsid w:val="00177E8C"/>
    <w:rsid w:val="00181631"/>
    <w:rsid w:val="001853A5"/>
    <w:rsid w:val="00187868"/>
    <w:rsid w:val="00191501"/>
    <w:rsid w:val="00191C7E"/>
    <w:rsid w:val="001927B7"/>
    <w:rsid w:val="001941BB"/>
    <w:rsid w:val="001A439A"/>
    <w:rsid w:val="001A630F"/>
    <w:rsid w:val="001B3D43"/>
    <w:rsid w:val="001B52D4"/>
    <w:rsid w:val="001B6C6A"/>
    <w:rsid w:val="001C142A"/>
    <w:rsid w:val="001C4A32"/>
    <w:rsid w:val="001C6BDF"/>
    <w:rsid w:val="001D3073"/>
    <w:rsid w:val="001E2BD2"/>
    <w:rsid w:val="001E7CBC"/>
    <w:rsid w:val="001F4A3F"/>
    <w:rsid w:val="001F4D30"/>
    <w:rsid w:val="001F67E4"/>
    <w:rsid w:val="00202EE6"/>
    <w:rsid w:val="002036C9"/>
    <w:rsid w:val="00204BD7"/>
    <w:rsid w:val="00206344"/>
    <w:rsid w:val="00211D09"/>
    <w:rsid w:val="002122D4"/>
    <w:rsid w:val="002170FF"/>
    <w:rsid w:val="00221100"/>
    <w:rsid w:val="00222C63"/>
    <w:rsid w:val="00223CEB"/>
    <w:rsid w:val="002244A0"/>
    <w:rsid w:val="002259D8"/>
    <w:rsid w:val="00240205"/>
    <w:rsid w:val="00242291"/>
    <w:rsid w:val="00244315"/>
    <w:rsid w:val="00245813"/>
    <w:rsid w:val="00245BB7"/>
    <w:rsid w:val="00247105"/>
    <w:rsid w:val="00251867"/>
    <w:rsid w:val="00251FC1"/>
    <w:rsid w:val="0025278B"/>
    <w:rsid w:val="00252FA2"/>
    <w:rsid w:val="00254AAF"/>
    <w:rsid w:val="00257683"/>
    <w:rsid w:val="00262515"/>
    <w:rsid w:val="0026274A"/>
    <w:rsid w:val="002643C6"/>
    <w:rsid w:val="00264A53"/>
    <w:rsid w:val="00264EC3"/>
    <w:rsid w:val="002652C8"/>
    <w:rsid w:val="00271D98"/>
    <w:rsid w:val="002728C3"/>
    <w:rsid w:val="00273BFB"/>
    <w:rsid w:val="002749EE"/>
    <w:rsid w:val="00277AB9"/>
    <w:rsid w:val="00280F9E"/>
    <w:rsid w:val="0028205D"/>
    <w:rsid w:val="002844F2"/>
    <w:rsid w:val="00290C58"/>
    <w:rsid w:val="00291588"/>
    <w:rsid w:val="002924BC"/>
    <w:rsid w:val="00292DB9"/>
    <w:rsid w:val="002A09D8"/>
    <w:rsid w:val="002A42A0"/>
    <w:rsid w:val="002A4FD8"/>
    <w:rsid w:val="002A58C7"/>
    <w:rsid w:val="002A5900"/>
    <w:rsid w:val="002A5BBF"/>
    <w:rsid w:val="002A72D0"/>
    <w:rsid w:val="002A7348"/>
    <w:rsid w:val="002B56BC"/>
    <w:rsid w:val="002B6A88"/>
    <w:rsid w:val="002B7AA1"/>
    <w:rsid w:val="002C17AB"/>
    <w:rsid w:val="002C2106"/>
    <w:rsid w:val="002C5635"/>
    <w:rsid w:val="002C6008"/>
    <w:rsid w:val="002C6800"/>
    <w:rsid w:val="002C7876"/>
    <w:rsid w:val="002D04F1"/>
    <w:rsid w:val="002D0E49"/>
    <w:rsid w:val="002D17F4"/>
    <w:rsid w:val="002D2855"/>
    <w:rsid w:val="002D30F0"/>
    <w:rsid w:val="002D72C2"/>
    <w:rsid w:val="002E0696"/>
    <w:rsid w:val="002E092C"/>
    <w:rsid w:val="002E374E"/>
    <w:rsid w:val="002E4D3E"/>
    <w:rsid w:val="002F0404"/>
    <w:rsid w:val="002F0B18"/>
    <w:rsid w:val="002F499D"/>
    <w:rsid w:val="00302099"/>
    <w:rsid w:val="00302C73"/>
    <w:rsid w:val="00303A04"/>
    <w:rsid w:val="00304C9C"/>
    <w:rsid w:val="003061D9"/>
    <w:rsid w:val="00306532"/>
    <w:rsid w:val="003102CE"/>
    <w:rsid w:val="00313E11"/>
    <w:rsid w:val="00314606"/>
    <w:rsid w:val="0031484B"/>
    <w:rsid w:val="00316C72"/>
    <w:rsid w:val="00317772"/>
    <w:rsid w:val="00321E30"/>
    <w:rsid w:val="00321F85"/>
    <w:rsid w:val="0032223B"/>
    <w:rsid w:val="00323032"/>
    <w:rsid w:val="00325C79"/>
    <w:rsid w:val="0032746D"/>
    <w:rsid w:val="003317A0"/>
    <w:rsid w:val="00331E7B"/>
    <w:rsid w:val="003365B5"/>
    <w:rsid w:val="00337076"/>
    <w:rsid w:val="00340A5C"/>
    <w:rsid w:val="00342392"/>
    <w:rsid w:val="003432E8"/>
    <w:rsid w:val="003433DD"/>
    <w:rsid w:val="00346066"/>
    <w:rsid w:val="003478BE"/>
    <w:rsid w:val="00350BB9"/>
    <w:rsid w:val="003522B4"/>
    <w:rsid w:val="003527C4"/>
    <w:rsid w:val="00352B89"/>
    <w:rsid w:val="003535C5"/>
    <w:rsid w:val="00353ED0"/>
    <w:rsid w:val="0035569B"/>
    <w:rsid w:val="00361460"/>
    <w:rsid w:val="0036199D"/>
    <w:rsid w:val="00361A21"/>
    <w:rsid w:val="003641C9"/>
    <w:rsid w:val="00367821"/>
    <w:rsid w:val="0037265C"/>
    <w:rsid w:val="0037295A"/>
    <w:rsid w:val="003741A6"/>
    <w:rsid w:val="00374E60"/>
    <w:rsid w:val="003752FA"/>
    <w:rsid w:val="00376251"/>
    <w:rsid w:val="003815BD"/>
    <w:rsid w:val="00383020"/>
    <w:rsid w:val="003842D1"/>
    <w:rsid w:val="003948F3"/>
    <w:rsid w:val="0039561F"/>
    <w:rsid w:val="00396636"/>
    <w:rsid w:val="00397FE0"/>
    <w:rsid w:val="003A2AAB"/>
    <w:rsid w:val="003A2FDC"/>
    <w:rsid w:val="003A4048"/>
    <w:rsid w:val="003A4498"/>
    <w:rsid w:val="003A7151"/>
    <w:rsid w:val="003B13D8"/>
    <w:rsid w:val="003B1934"/>
    <w:rsid w:val="003B1ADE"/>
    <w:rsid w:val="003B46AE"/>
    <w:rsid w:val="003C234B"/>
    <w:rsid w:val="003C421B"/>
    <w:rsid w:val="003C4725"/>
    <w:rsid w:val="003C56E0"/>
    <w:rsid w:val="003C6B62"/>
    <w:rsid w:val="003D59F3"/>
    <w:rsid w:val="003D5B71"/>
    <w:rsid w:val="003D5DE2"/>
    <w:rsid w:val="003D656A"/>
    <w:rsid w:val="003D66F3"/>
    <w:rsid w:val="003E1086"/>
    <w:rsid w:val="003E11C7"/>
    <w:rsid w:val="003E23A9"/>
    <w:rsid w:val="003E5578"/>
    <w:rsid w:val="003E58C2"/>
    <w:rsid w:val="003F078A"/>
    <w:rsid w:val="003F50EC"/>
    <w:rsid w:val="003F6503"/>
    <w:rsid w:val="003F755D"/>
    <w:rsid w:val="003F763F"/>
    <w:rsid w:val="003F7E7F"/>
    <w:rsid w:val="004041DA"/>
    <w:rsid w:val="00405AFA"/>
    <w:rsid w:val="00406BB6"/>
    <w:rsid w:val="00407E1A"/>
    <w:rsid w:val="00410D72"/>
    <w:rsid w:val="00410EFF"/>
    <w:rsid w:val="0041445E"/>
    <w:rsid w:val="004202F7"/>
    <w:rsid w:val="004221C0"/>
    <w:rsid w:val="004223C0"/>
    <w:rsid w:val="00423758"/>
    <w:rsid w:val="004238BD"/>
    <w:rsid w:val="00423CD9"/>
    <w:rsid w:val="004304E1"/>
    <w:rsid w:val="00431043"/>
    <w:rsid w:val="00433D80"/>
    <w:rsid w:val="004347ED"/>
    <w:rsid w:val="00434902"/>
    <w:rsid w:val="00435279"/>
    <w:rsid w:val="004375D5"/>
    <w:rsid w:val="00440895"/>
    <w:rsid w:val="004502F2"/>
    <w:rsid w:val="00452178"/>
    <w:rsid w:val="004528FD"/>
    <w:rsid w:val="00456664"/>
    <w:rsid w:val="00461283"/>
    <w:rsid w:val="004629E4"/>
    <w:rsid w:val="0046633E"/>
    <w:rsid w:val="00466D72"/>
    <w:rsid w:val="00467144"/>
    <w:rsid w:val="004707DA"/>
    <w:rsid w:val="004743D1"/>
    <w:rsid w:val="004751DC"/>
    <w:rsid w:val="004778AF"/>
    <w:rsid w:val="00480C6D"/>
    <w:rsid w:val="004827E5"/>
    <w:rsid w:val="00482A2F"/>
    <w:rsid w:val="00482D94"/>
    <w:rsid w:val="00483919"/>
    <w:rsid w:val="00486FB3"/>
    <w:rsid w:val="00487363"/>
    <w:rsid w:val="0048774A"/>
    <w:rsid w:val="00490255"/>
    <w:rsid w:val="0049064F"/>
    <w:rsid w:val="00491F2C"/>
    <w:rsid w:val="00492557"/>
    <w:rsid w:val="00494510"/>
    <w:rsid w:val="0049489F"/>
    <w:rsid w:val="00497EAB"/>
    <w:rsid w:val="004A0346"/>
    <w:rsid w:val="004A2E35"/>
    <w:rsid w:val="004A50F8"/>
    <w:rsid w:val="004A5679"/>
    <w:rsid w:val="004A780D"/>
    <w:rsid w:val="004B5A5A"/>
    <w:rsid w:val="004B5D6B"/>
    <w:rsid w:val="004B69FB"/>
    <w:rsid w:val="004C2142"/>
    <w:rsid w:val="004C2723"/>
    <w:rsid w:val="004C31F5"/>
    <w:rsid w:val="004C46D6"/>
    <w:rsid w:val="004C496A"/>
    <w:rsid w:val="004C7FAC"/>
    <w:rsid w:val="004D1B9E"/>
    <w:rsid w:val="004D326F"/>
    <w:rsid w:val="004D3819"/>
    <w:rsid w:val="004D6154"/>
    <w:rsid w:val="004D665A"/>
    <w:rsid w:val="004E1230"/>
    <w:rsid w:val="004E1727"/>
    <w:rsid w:val="004E3A74"/>
    <w:rsid w:val="004E47D0"/>
    <w:rsid w:val="004E490A"/>
    <w:rsid w:val="004E4D2B"/>
    <w:rsid w:val="004E573A"/>
    <w:rsid w:val="004E6416"/>
    <w:rsid w:val="004E694B"/>
    <w:rsid w:val="004E7753"/>
    <w:rsid w:val="004F21CF"/>
    <w:rsid w:val="004F3003"/>
    <w:rsid w:val="004F3B30"/>
    <w:rsid w:val="004F5F9D"/>
    <w:rsid w:val="004F666C"/>
    <w:rsid w:val="004F743D"/>
    <w:rsid w:val="00500E01"/>
    <w:rsid w:val="00501AEB"/>
    <w:rsid w:val="005020A0"/>
    <w:rsid w:val="00503287"/>
    <w:rsid w:val="00504801"/>
    <w:rsid w:val="00505CAC"/>
    <w:rsid w:val="00510C53"/>
    <w:rsid w:val="00512FC3"/>
    <w:rsid w:val="00515007"/>
    <w:rsid w:val="00515B89"/>
    <w:rsid w:val="005165AF"/>
    <w:rsid w:val="0051747A"/>
    <w:rsid w:val="005202F6"/>
    <w:rsid w:val="00520A36"/>
    <w:rsid w:val="00520A8A"/>
    <w:rsid w:val="00521D8F"/>
    <w:rsid w:val="00521E03"/>
    <w:rsid w:val="00526705"/>
    <w:rsid w:val="005300C4"/>
    <w:rsid w:val="00532B02"/>
    <w:rsid w:val="00534DFB"/>
    <w:rsid w:val="00535015"/>
    <w:rsid w:val="005367F1"/>
    <w:rsid w:val="005447BE"/>
    <w:rsid w:val="005509F5"/>
    <w:rsid w:val="00551198"/>
    <w:rsid w:val="0055578D"/>
    <w:rsid w:val="00560265"/>
    <w:rsid w:val="00561E15"/>
    <w:rsid w:val="00562A52"/>
    <w:rsid w:val="005638F9"/>
    <w:rsid w:val="00565DD8"/>
    <w:rsid w:val="00570BFF"/>
    <w:rsid w:val="005718B3"/>
    <w:rsid w:val="00572C65"/>
    <w:rsid w:val="00572F25"/>
    <w:rsid w:val="00574DA4"/>
    <w:rsid w:val="00575F37"/>
    <w:rsid w:val="005843F7"/>
    <w:rsid w:val="005948CA"/>
    <w:rsid w:val="00596E54"/>
    <w:rsid w:val="005A0986"/>
    <w:rsid w:val="005A3BBA"/>
    <w:rsid w:val="005A63EA"/>
    <w:rsid w:val="005B0AAB"/>
    <w:rsid w:val="005B15CE"/>
    <w:rsid w:val="005B19AC"/>
    <w:rsid w:val="005B32FD"/>
    <w:rsid w:val="005B5B2D"/>
    <w:rsid w:val="005B77D3"/>
    <w:rsid w:val="005B7E9B"/>
    <w:rsid w:val="005C201C"/>
    <w:rsid w:val="005C2F8F"/>
    <w:rsid w:val="005C4666"/>
    <w:rsid w:val="005C7D87"/>
    <w:rsid w:val="005D07AE"/>
    <w:rsid w:val="005D0F61"/>
    <w:rsid w:val="005D4DAE"/>
    <w:rsid w:val="005D7A0D"/>
    <w:rsid w:val="005E00A0"/>
    <w:rsid w:val="005E0890"/>
    <w:rsid w:val="005E38E3"/>
    <w:rsid w:val="005F0F0D"/>
    <w:rsid w:val="005F39C1"/>
    <w:rsid w:val="005F3E40"/>
    <w:rsid w:val="005F495C"/>
    <w:rsid w:val="005F4F8A"/>
    <w:rsid w:val="005F6595"/>
    <w:rsid w:val="005F6937"/>
    <w:rsid w:val="005F72B6"/>
    <w:rsid w:val="00601B38"/>
    <w:rsid w:val="006020FD"/>
    <w:rsid w:val="006059BA"/>
    <w:rsid w:val="00610BC6"/>
    <w:rsid w:val="00611335"/>
    <w:rsid w:val="006113A4"/>
    <w:rsid w:val="00611D8E"/>
    <w:rsid w:val="00621748"/>
    <w:rsid w:val="00622233"/>
    <w:rsid w:val="0062582F"/>
    <w:rsid w:val="006262F2"/>
    <w:rsid w:val="00627651"/>
    <w:rsid w:val="00635F63"/>
    <w:rsid w:val="00643613"/>
    <w:rsid w:val="0064511D"/>
    <w:rsid w:val="00645803"/>
    <w:rsid w:val="00650406"/>
    <w:rsid w:val="0065441F"/>
    <w:rsid w:val="00661F08"/>
    <w:rsid w:val="00664877"/>
    <w:rsid w:val="0066708C"/>
    <w:rsid w:val="00667933"/>
    <w:rsid w:val="006712EC"/>
    <w:rsid w:val="00671574"/>
    <w:rsid w:val="006729B3"/>
    <w:rsid w:val="0067320A"/>
    <w:rsid w:val="0067453B"/>
    <w:rsid w:val="0067502A"/>
    <w:rsid w:val="00675574"/>
    <w:rsid w:val="006827E8"/>
    <w:rsid w:val="00682AD4"/>
    <w:rsid w:val="0069187B"/>
    <w:rsid w:val="006918B1"/>
    <w:rsid w:val="00695D5A"/>
    <w:rsid w:val="00696812"/>
    <w:rsid w:val="006A2C4B"/>
    <w:rsid w:val="006A3F3A"/>
    <w:rsid w:val="006A56D3"/>
    <w:rsid w:val="006A5DE7"/>
    <w:rsid w:val="006A61B4"/>
    <w:rsid w:val="006A7633"/>
    <w:rsid w:val="006B0BF2"/>
    <w:rsid w:val="006B233A"/>
    <w:rsid w:val="006B4868"/>
    <w:rsid w:val="006C2DBB"/>
    <w:rsid w:val="006C780F"/>
    <w:rsid w:val="006D00A9"/>
    <w:rsid w:val="006D281E"/>
    <w:rsid w:val="006D6575"/>
    <w:rsid w:val="006E3395"/>
    <w:rsid w:val="006E35A0"/>
    <w:rsid w:val="006E38D4"/>
    <w:rsid w:val="006E49E6"/>
    <w:rsid w:val="006E6BB1"/>
    <w:rsid w:val="006F0002"/>
    <w:rsid w:val="006F08BC"/>
    <w:rsid w:val="006F1B11"/>
    <w:rsid w:val="006F2270"/>
    <w:rsid w:val="006F3571"/>
    <w:rsid w:val="006F65BD"/>
    <w:rsid w:val="006F7F17"/>
    <w:rsid w:val="00701FE7"/>
    <w:rsid w:val="00702540"/>
    <w:rsid w:val="00705280"/>
    <w:rsid w:val="00722436"/>
    <w:rsid w:val="00726251"/>
    <w:rsid w:val="00727A7D"/>
    <w:rsid w:val="0073009F"/>
    <w:rsid w:val="007323F0"/>
    <w:rsid w:val="00732539"/>
    <w:rsid w:val="0073276E"/>
    <w:rsid w:val="0073288A"/>
    <w:rsid w:val="00733BB1"/>
    <w:rsid w:val="007350E8"/>
    <w:rsid w:val="007351BB"/>
    <w:rsid w:val="00735460"/>
    <w:rsid w:val="007360D2"/>
    <w:rsid w:val="00740E1E"/>
    <w:rsid w:val="00742DF1"/>
    <w:rsid w:val="00746BAB"/>
    <w:rsid w:val="00750269"/>
    <w:rsid w:val="00751062"/>
    <w:rsid w:val="007570F6"/>
    <w:rsid w:val="00757810"/>
    <w:rsid w:val="00757CB0"/>
    <w:rsid w:val="00764835"/>
    <w:rsid w:val="00765B9B"/>
    <w:rsid w:val="0076690E"/>
    <w:rsid w:val="00771476"/>
    <w:rsid w:val="00772EB8"/>
    <w:rsid w:val="00782B58"/>
    <w:rsid w:val="00783999"/>
    <w:rsid w:val="00783D89"/>
    <w:rsid w:val="007850DC"/>
    <w:rsid w:val="00786379"/>
    <w:rsid w:val="00786DBB"/>
    <w:rsid w:val="00790FCF"/>
    <w:rsid w:val="00791A02"/>
    <w:rsid w:val="0079336F"/>
    <w:rsid w:val="00796623"/>
    <w:rsid w:val="00797519"/>
    <w:rsid w:val="007975A5"/>
    <w:rsid w:val="00797FC6"/>
    <w:rsid w:val="007A0FCB"/>
    <w:rsid w:val="007A133B"/>
    <w:rsid w:val="007A1AC8"/>
    <w:rsid w:val="007A55E5"/>
    <w:rsid w:val="007A67C9"/>
    <w:rsid w:val="007A7654"/>
    <w:rsid w:val="007B003C"/>
    <w:rsid w:val="007B01F8"/>
    <w:rsid w:val="007B14DF"/>
    <w:rsid w:val="007B684C"/>
    <w:rsid w:val="007B7512"/>
    <w:rsid w:val="007C0B7D"/>
    <w:rsid w:val="007C1BE4"/>
    <w:rsid w:val="007C3389"/>
    <w:rsid w:val="007C42B3"/>
    <w:rsid w:val="007C63DE"/>
    <w:rsid w:val="007C6F85"/>
    <w:rsid w:val="007D024E"/>
    <w:rsid w:val="007D2EF0"/>
    <w:rsid w:val="007E0D10"/>
    <w:rsid w:val="007E1677"/>
    <w:rsid w:val="007E3911"/>
    <w:rsid w:val="007E78F1"/>
    <w:rsid w:val="007F05FB"/>
    <w:rsid w:val="007F1C64"/>
    <w:rsid w:val="007F34A8"/>
    <w:rsid w:val="007F43FA"/>
    <w:rsid w:val="007F4960"/>
    <w:rsid w:val="007F4DF8"/>
    <w:rsid w:val="007F75EC"/>
    <w:rsid w:val="00801239"/>
    <w:rsid w:val="00801E8C"/>
    <w:rsid w:val="0080406C"/>
    <w:rsid w:val="0080610A"/>
    <w:rsid w:val="00811979"/>
    <w:rsid w:val="0081378C"/>
    <w:rsid w:val="008150EB"/>
    <w:rsid w:val="0082305C"/>
    <w:rsid w:val="008246B1"/>
    <w:rsid w:val="008329B5"/>
    <w:rsid w:val="00834071"/>
    <w:rsid w:val="00836E22"/>
    <w:rsid w:val="00851E45"/>
    <w:rsid w:val="00853EB8"/>
    <w:rsid w:val="0085535E"/>
    <w:rsid w:val="00862F70"/>
    <w:rsid w:val="00863C52"/>
    <w:rsid w:val="0086401E"/>
    <w:rsid w:val="0086471A"/>
    <w:rsid w:val="008655E8"/>
    <w:rsid w:val="00865D0B"/>
    <w:rsid w:val="008679D4"/>
    <w:rsid w:val="008705FA"/>
    <w:rsid w:val="00871633"/>
    <w:rsid w:val="00873C42"/>
    <w:rsid w:val="0087453F"/>
    <w:rsid w:val="008771A1"/>
    <w:rsid w:val="00877AA8"/>
    <w:rsid w:val="008809DB"/>
    <w:rsid w:val="0088454C"/>
    <w:rsid w:val="00885217"/>
    <w:rsid w:val="00886388"/>
    <w:rsid w:val="0088669E"/>
    <w:rsid w:val="008879C5"/>
    <w:rsid w:val="00892765"/>
    <w:rsid w:val="00893E4C"/>
    <w:rsid w:val="0089767A"/>
    <w:rsid w:val="008A14E3"/>
    <w:rsid w:val="008A24E6"/>
    <w:rsid w:val="008A276F"/>
    <w:rsid w:val="008A5702"/>
    <w:rsid w:val="008A5A7A"/>
    <w:rsid w:val="008A755B"/>
    <w:rsid w:val="008B06BA"/>
    <w:rsid w:val="008B4B5D"/>
    <w:rsid w:val="008B5F94"/>
    <w:rsid w:val="008B78D6"/>
    <w:rsid w:val="008C53BD"/>
    <w:rsid w:val="008C6784"/>
    <w:rsid w:val="008C6C1B"/>
    <w:rsid w:val="008C733B"/>
    <w:rsid w:val="008C7498"/>
    <w:rsid w:val="008D09A3"/>
    <w:rsid w:val="008D5A07"/>
    <w:rsid w:val="008E693E"/>
    <w:rsid w:val="008E79D7"/>
    <w:rsid w:val="008F2391"/>
    <w:rsid w:val="008F4099"/>
    <w:rsid w:val="008F53A4"/>
    <w:rsid w:val="008F775B"/>
    <w:rsid w:val="00904571"/>
    <w:rsid w:val="0090564D"/>
    <w:rsid w:val="009076C7"/>
    <w:rsid w:val="00910ECF"/>
    <w:rsid w:val="00914FF8"/>
    <w:rsid w:val="00922397"/>
    <w:rsid w:val="009236BD"/>
    <w:rsid w:val="00925974"/>
    <w:rsid w:val="00925D65"/>
    <w:rsid w:val="0093025D"/>
    <w:rsid w:val="00931561"/>
    <w:rsid w:val="00932F90"/>
    <w:rsid w:val="00937317"/>
    <w:rsid w:val="00937BC1"/>
    <w:rsid w:val="00945C34"/>
    <w:rsid w:val="0095017B"/>
    <w:rsid w:val="009558BC"/>
    <w:rsid w:val="00955A04"/>
    <w:rsid w:val="00957866"/>
    <w:rsid w:val="00961C08"/>
    <w:rsid w:val="00962B1A"/>
    <w:rsid w:val="00964D5F"/>
    <w:rsid w:val="00973A33"/>
    <w:rsid w:val="009744F0"/>
    <w:rsid w:val="009748C3"/>
    <w:rsid w:val="00974AD3"/>
    <w:rsid w:val="00975493"/>
    <w:rsid w:val="00976C0C"/>
    <w:rsid w:val="0098686D"/>
    <w:rsid w:val="00990488"/>
    <w:rsid w:val="009923BA"/>
    <w:rsid w:val="009A127D"/>
    <w:rsid w:val="009A16EE"/>
    <w:rsid w:val="009A1898"/>
    <w:rsid w:val="009A3432"/>
    <w:rsid w:val="009A3F52"/>
    <w:rsid w:val="009A5DE1"/>
    <w:rsid w:val="009B2292"/>
    <w:rsid w:val="009B2853"/>
    <w:rsid w:val="009B419A"/>
    <w:rsid w:val="009B49E3"/>
    <w:rsid w:val="009C2765"/>
    <w:rsid w:val="009C6590"/>
    <w:rsid w:val="009D0AFF"/>
    <w:rsid w:val="009D158C"/>
    <w:rsid w:val="009D21D0"/>
    <w:rsid w:val="009D2994"/>
    <w:rsid w:val="009D43A6"/>
    <w:rsid w:val="009D5E47"/>
    <w:rsid w:val="009E030E"/>
    <w:rsid w:val="009E0786"/>
    <w:rsid w:val="009E2237"/>
    <w:rsid w:val="009E2525"/>
    <w:rsid w:val="009E28E8"/>
    <w:rsid w:val="009E36A5"/>
    <w:rsid w:val="009E46EB"/>
    <w:rsid w:val="009F0EC0"/>
    <w:rsid w:val="009F3108"/>
    <w:rsid w:val="009F3FB0"/>
    <w:rsid w:val="009F47E1"/>
    <w:rsid w:val="009F65CB"/>
    <w:rsid w:val="00A00082"/>
    <w:rsid w:val="00A05029"/>
    <w:rsid w:val="00A07BC3"/>
    <w:rsid w:val="00A119EE"/>
    <w:rsid w:val="00A13981"/>
    <w:rsid w:val="00A141CF"/>
    <w:rsid w:val="00A1761F"/>
    <w:rsid w:val="00A20866"/>
    <w:rsid w:val="00A25A8B"/>
    <w:rsid w:val="00A262B0"/>
    <w:rsid w:val="00A303AE"/>
    <w:rsid w:val="00A31940"/>
    <w:rsid w:val="00A4132A"/>
    <w:rsid w:val="00A4207D"/>
    <w:rsid w:val="00A43A82"/>
    <w:rsid w:val="00A4511E"/>
    <w:rsid w:val="00A514A1"/>
    <w:rsid w:val="00A51A82"/>
    <w:rsid w:val="00A51E7D"/>
    <w:rsid w:val="00A54847"/>
    <w:rsid w:val="00A560A9"/>
    <w:rsid w:val="00A56CDC"/>
    <w:rsid w:val="00A56EB1"/>
    <w:rsid w:val="00A615F9"/>
    <w:rsid w:val="00A637FB"/>
    <w:rsid w:val="00A63D2D"/>
    <w:rsid w:val="00A64F94"/>
    <w:rsid w:val="00A66A62"/>
    <w:rsid w:val="00A704F1"/>
    <w:rsid w:val="00A7425F"/>
    <w:rsid w:val="00A745A9"/>
    <w:rsid w:val="00A778FD"/>
    <w:rsid w:val="00A824AE"/>
    <w:rsid w:val="00A82F12"/>
    <w:rsid w:val="00A83E8C"/>
    <w:rsid w:val="00A852A7"/>
    <w:rsid w:val="00A8556D"/>
    <w:rsid w:val="00A9277B"/>
    <w:rsid w:val="00A942B8"/>
    <w:rsid w:val="00AA136D"/>
    <w:rsid w:val="00AA1B5A"/>
    <w:rsid w:val="00AA23C9"/>
    <w:rsid w:val="00AA310D"/>
    <w:rsid w:val="00AA646C"/>
    <w:rsid w:val="00AA705E"/>
    <w:rsid w:val="00AB215A"/>
    <w:rsid w:val="00AB259B"/>
    <w:rsid w:val="00AB5577"/>
    <w:rsid w:val="00AB56E0"/>
    <w:rsid w:val="00AB5A8B"/>
    <w:rsid w:val="00AC17A7"/>
    <w:rsid w:val="00AC180F"/>
    <w:rsid w:val="00AC1930"/>
    <w:rsid w:val="00AC1BC6"/>
    <w:rsid w:val="00AC3269"/>
    <w:rsid w:val="00AC6D41"/>
    <w:rsid w:val="00AC702D"/>
    <w:rsid w:val="00AD0853"/>
    <w:rsid w:val="00AD4025"/>
    <w:rsid w:val="00AD6C78"/>
    <w:rsid w:val="00AD74AF"/>
    <w:rsid w:val="00AE288A"/>
    <w:rsid w:val="00AE4546"/>
    <w:rsid w:val="00AE4849"/>
    <w:rsid w:val="00AF268F"/>
    <w:rsid w:val="00AF271D"/>
    <w:rsid w:val="00AF60A4"/>
    <w:rsid w:val="00AF699F"/>
    <w:rsid w:val="00AF75C4"/>
    <w:rsid w:val="00AF7921"/>
    <w:rsid w:val="00B001BC"/>
    <w:rsid w:val="00B015DE"/>
    <w:rsid w:val="00B02A30"/>
    <w:rsid w:val="00B02FF6"/>
    <w:rsid w:val="00B0338E"/>
    <w:rsid w:val="00B05B45"/>
    <w:rsid w:val="00B05DAF"/>
    <w:rsid w:val="00B05F74"/>
    <w:rsid w:val="00B107BD"/>
    <w:rsid w:val="00B11DCC"/>
    <w:rsid w:val="00B16822"/>
    <w:rsid w:val="00B2102B"/>
    <w:rsid w:val="00B240A8"/>
    <w:rsid w:val="00B337DC"/>
    <w:rsid w:val="00B43527"/>
    <w:rsid w:val="00B44316"/>
    <w:rsid w:val="00B4454D"/>
    <w:rsid w:val="00B46CAE"/>
    <w:rsid w:val="00B4746C"/>
    <w:rsid w:val="00B51556"/>
    <w:rsid w:val="00B517B5"/>
    <w:rsid w:val="00B538FC"/>
    <w:rsid w:val="00B608A6"/>
    <w:rsid w:val="00B7299D"/>
    <w:rsid w:val="00B72B45"/>
    <w:rsid w:val="00B77E80"/>
    <w:rsid w:val="00B82868"/>
    <w:rsid w:val="00B9081A"/>
    <w:rsid w:val="00B91284"/>
    <w:rsid w:val="00B914F5"/>
    <w:rsid w:val="00B9308F"/>
    <w:rsid w:val="00B94F1E"/>
    <w:rsid w:val="00BA129F"/>
    <w:rsid w:val="00BA1971"/>
    <w:rsid w:val="00BA3CEE"/>
    <w:rsid w:val="00BA3EB7"/>
    <w:rsid w:val="00BA451B"/>
    <w:rsid w:val="00BB68E5"/>
    <w:rsid w:val="00BB786D"/>
    <w:rsid w:val="00BC4EFD"/>
    <w:rsid w:val="00BC7B6E"/>
    <w:rsid w:val="00BD38FD"/>
    <w:rsid w:val="00BD52AE"/>
    <w:rsid w:val="00BD67E8"/>
    <w:rsid w:val="00BD759E"/>
    <w:rsid w:val="00BE1A75"/>
    <w:rsid w:val="00BE235D"/>
    <w:rsid w:val="00BE2910"/>
    <w:rsid w:val="00BE2D48"/>
    <w:rsid w:val="00BE358B"/>
    <w:rsid w:val="00BE36C2"/>
    <w:rsid w:val="00BF6AB6"/>
    <w:rsid w:val="00C006E5"/>
    <w:rsid w:val="00C030D2"/>
    <w:rsid w:val="00C068B5"/>
    <w:rsid w:val="00C079DF"/>
    <w:rsid w:val="00C07F24"/>
    <w:rsid w:val="00C1076F"/>
    <w:rsid w:val="00C1091F"/>
    <w:rsid w:val="00C122B9"/>
    <w:rsid w:val="00C13683"/>
    <w:rsid w:val="00C143CC"/>
    <w:rsid w:val="00C14BE3"/>
    <w:rsid w:val="00C15772"/>
    <w:rsid w:val="00C16CF7"/>
    <w:rsid w:val="00C209DF"/>
    <w:rsid w:val="00C22B62"/>
    <w:rsid w:val="00C31A55"/>
    <w:rsid w:val="00C32B24"/>
    <w:rsid w:val="00C344CE"/>
    <w:rsid w:val="00C34DD6"/>
    <w:rsid w:val="00C3621E"/>
    <w:rsid w:val="00C36967"/>
    <w:rsid w:val="00C40086"/>
    <w:rsid w:val="00C40BE7"/>
    <w:rsid w:val="00C425C3"/>
    <w:rsid w:val="00C44544"/>
    <w:rsid w:val="00C5183C"/>
    <w:rsid w:val="00C539BB"/>
    <w:rsid w:val="00C559CE"/>
    <w:rsid w:val="00C56996"/>
    <w:rsid w:val="00C6056E"/>
    <w:rsid w:val="00C606B5"/>
    <w:rsid w:val="00C63E0C"/>
    <w:rsid w:val="00C656AF"/>
    <w:rsid w:val="00C70331"/>
    <w:rsid w:val="00C72B01"/>
    <w:rsid w:val="00C72ED0"/>
    <w:rsid w:val="00C73D44"/>
    <w:rsid w:val="00C7482B"/>
    <w:rsid w:val="00C74B77"/>
    <w:rsid w:val="00C75A6C"/>
    <w:rsid w:val="00C75BC9"/>
    <w:rsid w:val="00C75FDF"/>
    <w:rsid w:val="00C811AC"/>
    <w:rsid w:val="00C829EB"/>
    <w:rsid w:val="00C82BBA"/>
    <w:rsid w:val="00C85A20"/>
    <w:rsid w:val="00C87931"/>
    <w:rsid w:val="00C92B7C"/>
    <w:rsid w:val="00C93212"/>
    <w:rsid w:val="00C94B96"/>
    <w:rsid w:val="00C956D9"/>
    <w:rsid w:val="00CA12E0"/>
    <w:rsid w:val="00CA30EA"/>
    <w:rsid w:val="00CA415D"/>
    <w:rsid w:val="00CA468B"/>
    <w:rsid w:val="00CA7257"/>
    <w:rsid w:val="00CA7890"/>
    <w:rsid w:val="00CA7A87"/>
    <w:rsid w:val="00CB62B6"/>
    <w:rsid w:val="00CB75FE"/>
    <w:rsid w:val="00CB761A"/>
    <w:rsid w:val="00CC226E"/>
    <w:rsid w:val="00CC2B0E"/>
    <w:rsid w:val="00CC37BE"/>
    <w:rsid w:val="00CC4211"/>
    <w:rsid w:val="00CC68A5"/>
    <w:rsid w:val="00CC7F9B"/>
    <w:rsid w:val="00CD0C31"/>
    <w:rsid w:val="00CD2B8B"/>
    <w:rsid w:val="00CD2D19"/>
    <w:rsid w:val="00CD3123"/>
    <w:rsid w:val="00CD3E3F"/>
    <w:rsid w:val="00CD5B18"/>
    <w:rsid w:val="00CE4651"/>
    <w:rsid w:val="00CE509E"/>
    <w:rsid w:val="00CE7ED0"/>
    <w:rsid w:val="00CF0A06"/>
    <w:rsid w:val="00CF0BB9"/>
    <w:rsid w:val="00CF1EE8"/>
    <w:rsid w:val="00CF4A9C"/>
    <w:rsid w:val="00D01D8A"/>
    <w:rsid w:val="00D02E0F"/>
    <w:rsid w:val="00D0412D"/>
    <w:rsid w:val="00D046A1"/>
    <w:rsid w:val="00D14876"/>
    <w:rsid w:val="00D1516D"/>
    <w:rsid w:val="00D200B2"/>
    <w:rsid w:val="00D25111"/>
    <w:rsid w:val="00D2596F"/>
    <w:rsid w:val="00D2679C"/>
    <w:rsid w:val="00D30DB6"/>
    <w:rsid w:val="00D30F30"/>
    <w:rsid w:val="00D341E9"/>
    <w:rsid w:val="00D3446C"/>
    <w:rsid w:val="00D345FF"/>
    <w:rsid w:val="00D3650E"/>
    <w:rsid w:val="00D3713D"/>
    <w:rsid w:val="00D40BD6"/>
    <w:rsid w:val="00D41A6E"/>
    <w:rsid w:val="00D4444F"/>
    <w:rsid w:val="00D44F2E"/>
    <w:rsid w:val="00D467A7"/>
    <w:rsid w:val="00D47FB3"/>
    <w:rsid w:val="00D52D4C"/>
    <w:rsid w:val="00D550AA"/>
    <w:rsid w:val="00D57AFC"/>
    <w:rsid w:val="00D57C93"/>
    <w:rsid w:val="00D600CF"/>
    <w:rsid w:val="00D61D42"/>
    <w:rsid w:val="00D6318D"/>
    <w:rsid w:val="00D640AF"/>
    <w:rsid w:val="00D664D0"/>
    <w:rsid w:val="00D70591"/>
    <w:rsid w:val="00D70CFC"/>
    <w:rsid w:val="00D728E4"/>
    <w:rsid w:val="00D74BB3"/>
    <w:rsid w:val="00D755A9"/>
    <w:rsid w:val="00D81189"/>
    <w:rsid w:val="00D82E02"/>
    <w:rsid w:val="00D8423C"/>
    <w:rsid w:val="00D8753D"/>
    <w:rsid w:val="00D87556"/>
    <w:rsid w:val="00D930E3"/>
    <w:rsid w:val="00D9498C"/>
    <w:rsid w:val="00D95597"/>
    <w:rsid w:val="00D95917"/>
    <w:rsid w:val="00D97EF4"/>
    <w:rsid w:val="00DA57F5"/>
    <w:rsid w:val="00DA6129"/>
    <w:rsid w:val="00DB2181"/>
    <w:rsid w:val="00DB244F"/>
    <w:rsid w:val="00DB3B3C"/>
    <w:rsid w:val="00DB495E"/>
    <w:rsid w:val="00DB56CF"/>
    <w:rsid w:val="00DB6174"/>
    <w:rsid w:val="00DB629D"/>
    <w:rsid w:val="00DB6C9B"/>
    <w:rsid w:val="00DC0ED8"/>
    <w:rsid w:val="00DC190F"/>
    <w:rsid w:val="00DC2E66"/>
    <w:rsid w:val="00DC3402"/>
    <w:rsid w:val="00DC384D"/>
    <w:rsid w:val="00DC5A85"/>
    <w:rsid w:val="00DC6622"/>
    <w:rsid w:val="00DD2F80"/>
    <w:rsid w:val="00DD435A"/>
    <w:rsid w:val="00DD4ACB"/>
    <w:rsid w:val="00DE1BEC"/>
    <w:rsid w:val="00DE580B"/>
    <w:rsid w:val="00DE7671"/>
    <w:rsid w:val="00DF0121"/>
    <w:rsid w:val="00DF4DA7"/>
    <w:rsid w:val="00DF5C83"/>
    <w:rsid w:val="00E02D70"/>
    <w:rsid w:val="00E04020"/>
    <w:rsid w:val="00E05775"/>
    <w:rsid w:val="00E0651E"/>
    <w:rsid w:val="00E14AE7"/>
    <w:rsid w:val="00E15950"/>
    <w:rsid w:val="00E15FB9"/>
    <w:rsid w:val="00E16CB5"/>
    <w:rsid w:val="00E21BB4"/>
    <w:rsid w:val="00E23174"/>
    <w:rsid w:val="00E234CB"/>
    <w:rsid w:val="00E23D55"/>
    <w:rsid w:val="00E25E95"/>
    <w:rsid w:val="00E30FDD"/>
    <w:rsid w:val="00E32BBE"/>
    <w:rsid w:val="00E32FC3"/>
    <w:rsid w:val="00E36723"/>
    <w:rsid w:val="00E408AE"/>
    <w:rsid w:val="00E40A72"/>
    <w:rsid w:val="00E40AEA"/>
    <w:rsid w:val="00E40CC7"/>
    <w:rsid w:val="00E417AF"/>
    <w:rsid w:val="00E43FA1"/>
    <w:rsid w:val="00E50009"/>
    <w:rsid w:val="00E512CD"/>
    <w:rsid w:val="00E53971"/>
    <w:rsid w:val="00E54BF8"/>
    <w:rsid w:val="00E54D47"/>
    <w:rsid w:val="00E56FF6"/>
    <w:rsid w:val="00E62694"/>
    <w:rsid w:val="00E639A9"/>
    <w:rsid w:val="00E64BA9"/>
    <w:rsid w:val="00E65FA3"/>
    <w:rsid w:val="00E67F4A"/>
    <w:rsid w:val="00E70151"/>
    <w:rsid w:val="00E71207"/>
    <w:rsid w:val="00E721C3"/>
    <w:rsid w:val="00E735D4"/>
    <w:rsid w:val="00E742F8"/>
    <w:rsid w:val="00E74B07"/>
    <w:rsid w:val="00E76799"/>
    <w:rsid w:val="00E76AE6"/>
    <w:rsid w:val="00E8202B"/>
    <w:rsid w:val="00E867D2"/>
    <w:rsid w:val="00E86911"/>
    <w:rsid w:val="00E925AD"/>
    <w:rsid w:val="00E9299D"/>
    <w:rsid w:val="00E92DAD"/>
    <w:rsid w:val="00E972C9"/>
    <w:rsid w:val="00E972D1"/>
    <w:rsid w:val="00EA3413"/>
    <w:rsid w:val="00EA4E7A"/>
    <w:rsid w:val="00EB2052"/>
    <w:rsid w:val="00EB4FFF"/>
    <w:rsid w:val="00EB552D"/>
    <w:rsid w:val="00EB5B14"/>
    <w:rsid w:val="00EC0E2A"/>
    <w:rsid w:val="00EC3404"/>
    <w:rsid w:val="00EC37E6"/>
    <w:rsid w:val="00EC5416"/>
    <w:rsid w:val="00EC6782"/>
    <w:rsid w:val="00ED0262"/>
    <w:rsid w:val="00ED1C4D"/>
    <w:rsid w:val="00ED4010"/>
    <w:rsid w:val="00ED74D4"/>
    <w:rsid w:val="00EE04BA"/>
    <w:rsid w:val="00EE58EE"/>
    <w:rsid w:val="00EE63F4"/>
    <w:rsid w:val="00EF01E1"/>
    <w:rsid w:val="00EF4994"/>
    <w:rsid w:val="00EF670B"/>
    <w:rsid w:val="00EF7053"/>
    <w:rsid w:val="00EF7B0A"/>
    <w:rsid w:val="00EF7BF4"/>
    <w:rsid w:val="00F02DA8"/>
    <w:rsid w:val="00F0452C"/>
    <w:rsid w:val="00F051CF"/>
    <w:rsid w:val="00F060D5"/>
    <w:rsid w:val="00F11352"/>
    <w:rsid w:val="00F1210F"/>
    <w:rsid w:val="00F125CC"/>
    <w:rsid w:val="00F12862"/>
    <w:rsid w:val="00F12B1F"/>
    <w:rsid w:val="00F12EE0"/>
    <w:rsid w:val="00F13545"/>
    <w:rsid w:val="00F15CD8"/>
    <w:rsid w:val="00F16B35"/>
    <w:rsid w:val="00F173AC"/>
    <w:rsid w:val="00F201D5"/>
    <w:rsid w:val="00F20AC8"/>
    <w:rsid w:val="00F21548"/>
    <w:rsid w:val="00F2214E"/>
    <w:rsid w:val="00F22445"/>
    <w:rsid w:val="00F229CF"/>
    <w:rsid w:val="00F26BC0"/>
    <w:rsid w:val="00F300E1"/>
    <w:rsid w:val="00F35752"/>
    <w:rsid w:val="00F35DC9"/>
    <w:rsid w:val="00F402C2"/>
    <w:rsid w:val="00F44B77"/>
    <w:rsid w:val="00F46582"/>
    <w:rsid w:val="00F51FB7"/>
    <w:rsid w:val="00F526D0"/>
    <w:rsid w:val="00F54A72"/>
    <w:rsid w:val="00F56618"/>
    <w:rsid w:val="00F56B67"/>
    <w:rsid w:val="00F652C1"/>
    <w:rsid w:val="00F7330B"/>
    <w:rsid w:val="00F817D7"/>
    <w:rsid w:val="00F82235"/>
    <w:rsid w:val="00F82708"/>
    <w:rsid w:val="00F83C2B"/>
    <w:rsid w:val="00F83F6D"/>
    <w:rsid w:val="00F86FD3"/>
    <w:rsid w:val="00F8768D"/>
    <w:rsid w:val="00F9333A"/>
    <w:rsid w:val="00F97750"/>
    <w:rsid w:val="00FA1187"/>
    <w:rsid w:val="00FA3E14"/>
    <w:rsid w:val="00FA47AE"/>
    <w:rsid w:val="00FA7FEC"/>
    <w:rsid w:val="00FB0057"/>
    <w:rsid w:val="00FB01B5"/>
    <w:rsid w:val="00FB02B4"/>
    <w:rsid w:val="00FB2B93"/>
    <w:rsid w:val="00FB2CE0"/>
    <w:rsid w:val="00FB6F7A"/>
    <w:rsid w:val="00FB734F"/>
    <w:rsid w:val="00FC290B"/>
    <w:rsid w:val="00FC6E5F"/>
    <w:rsid w:val="00FD1D4E"/>
    <w:rsid w:val="00FD2D12"/>
    <w:rsid w:val="00FD45F7"/>
    <w:rsid w:val="00FD6A69"/>
    <w:rsid w:val="00FE0D8F"/>
    <w:rsid w:val="00FE4D07"/>
    <w:rsid w:val="00FE6804"/>
    <w:rsid w:val="00FE6867"/>
    <w:rsid w:val="00FE6F8C"/>
    <w:rsid w:val="00FF1E1B"/>
    <w:rsid w:val="00FF226B"/>
    <w:rsid w:val="00FF54F9"/>
    <w:rsid w:val="00FF5E98"/>
    <w:rsid w:val="00FF76A5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caps/>
      <w:color w:val="00000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rFonts w:ascii="Arial" w:hAnsi="Arial" w:cs="Arial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Cs w:val="2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3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000000"/>
      <w:sz w:val="28"/>
      <w:szCs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Title"/>
    <w:basedOn w:val="a"/>
    <w:link w:val="11"/>
    <w:qFormat/>
    <w:pPr>
      <w:jc w:val="center"/>
    </w:pPr>
    <w:rPr>
      <w:rFonts w:ascii="TimesET" w:hAnsi="TimesET"/>
      <w:szCs w:val="20"/>
    </w:rPr>
  </w:style>
  <w:style w:type="character" w:customStyle="1" w:styleId="a8">
    <w:name w:val="Название Знак"/>
    <w:rPr>
      <w:rFonts w:ascii="TimesET" w:hAnsi="TimesET"/>
      <w:sz w:val="24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ab">
    <w:name w:val="Верхний колонтитул Знак"/>
    <w:rPr>
      <w:sz w:val="24"/>
      <w:szCs w:val="24"/>
    </w:rPr>
  </w:style>
  <w:style w:type="character" w:customStyle="1" w:styleId="ac">
    <w:name w:val="Гипертекстовая ссылка"/>
    <w:uiPriority w:val="99"/>
    <w:rPr>
      <w:b/>
      <w:bCs/>
      <w:color w:val="008000"/>
      <w:szCs w:val="20"/>
    </w:rPr>
  </w:style>
  <w:style w:type="paragraph" w:customStyle="1" w:styleId="ad">
    <w:name w:val="Нормальный (таблица)"/>
    <w:basedOn w:val="a"/>
    <w:next w:val="a"/>
    <w:uiPriority w:val="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semiHidden/>
    <w:rPr>
      <w:color w:val="0000FF"/>
      <w:u w:val="single"/>
    </w:rPr>
  </w:style>
  <w:style w:type="paragraph" w:customStyle="1" w:styleId="ConsPlusNormal">
    <w:name w:val="ConsPlusNormal"/>
    <w:rsid w:val="00945C3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1">
    <w:name w:val="Название Знак1"/>
    <w:link w:val="a7"/>
    <w:rsid w:val="00D61D42"/>
    <w:rPr>
      <w:rFonts w:ascii="TimesET" w:hAnsi="TimesET"/>
      <w:sz w:val="24"/>
      <w:lang w:val="ru-RU" w:eastAsia="ru-RU" w:bidi="ar-SA"/>
    </w:rPr>
  </w:style>
  <w:style w:type="paragraph" w:styleId="af0">
    <w:name w:val="No Spacing"/>
    <w:uiPriority w:val="1"/>
    <w:qFormat/>
    <w:rsid w:val="00D664D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E23A9"/>
    <w:rPr>
      <w:b/>
      <w:cap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caps/>
      <w:color w:val="00000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rFonts w:ascii="Arial" w:hAnsi="Arial" w:cs="Arial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Cs w:val="2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3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000000"/>
      <w:sz w:val="28"/>
      <w:szCs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Title"/>
    <w:basedOn w:val="a"/>
    <w:link w:val="11"/>
    <w:qFormat/>
    <w:pPr>
      <w:jc w:val="center"/>
    </w:pPr>
    <w:rPr>
      <w:rFonts w:ascii="TimesET" w:hAnsi="TimesET"/>
      <w:szCs w:val="20"/>
    </w:rPr>
  </w:style>
  <w:style w:type="character" w:customStyle="1" w:styleId="a8">
    <w:name w:val="Название Знак"/>
    <w:rPr>
      <w:rFonts w:ascii="TimesET" w:hAnsi="TimesET"/>
      <w:sz w:val="24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ab">
    <w:name w:val="Верхний колонтитул Знак"/>
    <w:rPr>
      <w:sz w:val="24"/>
      <w:szCs w:val="24"/>
    </w:rPr>
  </w:style>
  <w:style w:type="character" w:customStyle="1" w:styleId="ac">
    <w:name w:val="Гипертекстовая ссылка"/>
    <w:uiPriority w:val="99"/>
    <w:rPr>
      <w:b/>
      <w:bCs/>
      <w:color w:val="008000"/>
      <w:szCs w:val="20"/>
    </w:rPr>
  </w:style>
  <w:style w:type="paragraph" w:customStyle="1" w:styleId="ad">
    <w:name w:val="Нормальный (таблица)"/>
    <w:basedOn w:val="a"/>
    <w:next w:val="a"/>
    <w:uiPriority w:val="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semiHidden/>
    <w:rPr>
      <w:color w:val="0000FF"/>
      <w:u w:val="single"/>
    </w:rPr>
  </w:style>
  <w:style w:type="paragraph" w:customStyle="1" w:styleId="ConsPlusNormal">
    <w:name w:val="ConsPlusNormal"/>
    <w:rsid w:val="00945C3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1">
    <w:name w:val="Название Знак1"/>
    <w:link w:val="a7"/>
    <w:rsid w:val="00D61D42"/>
    <w:rPr>
      <w:rFonts w:ascii="TimesET" w:hAnsi="TimesET"/>
      <w:sz w:val="24"/>
      <w:lang w:val="ru-RU" w:eastAsia="ru-RU" w:bidi="ar-SA"/>
    </w:rPr>
  </w:style>
  <w:style w:type="paragraph" w:styleId="af0">
    <w:name w:val="No Spacing"/>
    <w:uiPriority w:val="1"/>
    <w:qFormat/>
    <w:rsid w:val="00D664D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E23A9"/>
    <w:rPr>
      <w:b/>
      <w:cap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5992-32B7-4A94-8972-D0754523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8429</Words>
  <Characters>60834</Characters>
  <Application>Microsoft Office Word</Application>
  <DocSecurity>0</DocSecurity>
  <Lines>506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внести в приложение 2 "Доходы республиканского бюджета Чувашской Республики на 2006 год" следующие изменения:</vt:lpstr>
    </vt:vector>
  </TitlesOfParts>
  <Company>Министерство финансов Чувашской Республики</Company>
  <LinksUpToDate>false</LinksUpToDate>
  <CharactersWithSpaces>69125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внести в приложение 2 "Доходы республиканского бюджета Чувашской Республики на 2006 год" следующие изменения:</dc:title>
  <dc:creator>Sobf10</dc:creator>
  <cp:lastModifiedBy>Николаева Ирина Геннадьевна</cp:lastModifiedBy>
  <cp:revision>5</cp:revision>
  <cp:lastPrinted>2020-10-03T11:07:00Z</cp:lastPrinted>
  <dcterms:created xsi:type="dcterms:W3CDTF">2020-11-10T07:17:00Z</dcterms:created>
  <dcterms:modified xsi:type="dcterms:W3CDTF">2020-11-19T06:43:00Z</dcterms:modified>
</cp:coreProperties>
</file>